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6.0" w:type="dxa"/>
        <w:jc w:val="left"/>
        <w:tblInd w:w="2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92"/>
        <w:gridCol w:w="2271"/>
        <w:gridCol w:w="2273"/>
        <w:gridCol w:w="2260"/>
        <w:tblGridChange w:id="0">
          <w:tblGrid>
            <w:gridCol w:w="2392"/>
            <w:gridCol w:w="2271"/>
            <w:gridCol w:w="2273"/>
            <w:gridCol w:w="226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8" w:right="376" w:firstLine="446.0000000000001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NAMA PERUSAHAAN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7" w:right="75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Prosedur Operasional Baku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5" w:right="76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3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Halaman ... dari ...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Nomor .....</w:t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Departemen/Divisi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 Bagian/Unit*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1" w:right="7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146" w:hanging="1.999999999999993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Seksi/Sub Divisi/Sub Bagian/Sub Unit*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72" w:right="257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 berlaku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</w:t>
            </w:r>
          </w:p>
        </w:tc>
      </w:tr>
      <w:tr>
        <w:trPr>
          <w:cantSplit w:val="0"/>
          <w:trHeight w:val="18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53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Disusun oleh (nama, jabatan, tanda tangan)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269" w:hanging="1.0000000000000142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Diperiksa oleh (nama, jabatan, tanda tangan)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2" w:right="69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92" w:right="71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271" w:hanging="1.0000000000000142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Disetujui oleh (nama, jabatan, tanda tangan)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252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272" w:right="252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272" w:right="254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795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Mengganti** No.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</w:t>
            </w:r>
          </w:p>
        </w:tc>
      </w:tr>
      <w:tr>
        <w:trPr>
          <w:cantSplit w:val="0"/>
          <w:trHeight w:val="1045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90"/>
              </w:tabs>
              <w:spacing w:after="0" w:before="0" w:line="240" w:lineRule="auto"/>
              <w:ind w:left="689" w:right="0" w:hanging="426"/>
              <w:jc w:val="both"/>
              <w:rPr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Tujuan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89" w:right="289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 bertujuan untuk memantau pelaksanaan kepatuhan terhadap pemenuhan CDOB dan untuk bahan tindak lanjut Langkah-langkah perbaikan yang diperlukan. mengevaluasi seluruh sistem operasional di Fasilitas Distribusi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 bukan hanya untuk mencari kesalahan atau kelemahan yang ada tapi lebih utama untuk mencari cara pencegahan dan mengatasi masalah secara efektif.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9"/>
                <w:tab w:val="left" w:pos="690"/>
              </w:tabs>
              <w:spacing w:after="0" w:before="1" w:line="240" w:lineRule="auto"/>
              <w:ind w:left="689" w:right="0" w:hanging="426"/>
              <w:jc w:val="both"/>
              <w:rPr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Ruang Lingkup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77"/>
              </w:tabs>
              <w:spacing w:after="0" w:before="0" w:line="240" w:lineRule="auto"/>
              <w:ind w:left="1256" w:right="288" w:hanging="567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POB ini berlaku pada saat penyiapan jadwal, pelaksanaan Inspeksi Diri,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dan tindak lanjut hasil inspeksi diri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di Fasilitas Distribusi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1"/>
                <w:tab w:val="left" w:pos="1242"/>
              </w:tabs>
              <w:spacing w:after="0" w:before="0" w:line="258" w:lineRule="auto"/>
              <w:ind w:left="1241" w:right="0" w:hanging="553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 ini mencakup aspek-aspek sebagai berikut: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2"/>
              </w:tabs>
              <w:spacing w:after="0" w:before="2" w:line="272" w:lineRule="auto"/>
              <w:ind w:left="1541" w:right="0" w:hanging="285.99999999999994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Profil Fasilitas Distribusi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2"/>
              </w:tabs>
              <w:spacing w:after="0" w:before="0" w:line="271" w:lineRule="auto"/>
              <w:ind w:left="1541" w:right="0" w:hanging="285.99999999999994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Manajemen Mutu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2"/>
              </w:tabs>
              <w:spacing w:after="0" w:before="0" w:line="272" w:lineRule="auto"/>
              <w:ind w:left="1541" w:right="0" w:hanging="285.99999999999994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Personalia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2"/>
              </w:tabs>
              <w:spacing w:after="0" w:before="2" w:line="272" w:lineRule="auto"/>
              <w:ind w:left="1541" w:right="0" w:hanging="285.99999999999994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Bangunan dan Peralatan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2"/>
                <w:tab w:val="left" w:pos="2482"/>
                <w:tab w:val="left" w:pos="3959"/>
                <w:tab w:val="left" w:pos="4268"/>
                <w:tab w:val="left" w:pos="5758"/>
                <w:tab w:val="left" w:pos="7348"/>
              </w:tabs>
              <w:spacing w:after="0" w:before="0" w:line="240" w:lineRule="auto"/>
              <w:ind w:left="1541" w:right="291" w:hanging="285.99999999999994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Proses</w:t>
              <w:tab/>
              <w:t xml:space="preserve">operasional</w:t>
              <w:tab/>
              <w:t xml:space="preserve">:</w:t>
              <w:tab/>
              <w:t xml:space="preserve">pengadaan,</w:t>
              <w:tab/>
              <w:t xml:space="preserve">penerimaan,</w:t>
              <w:tab/>
              <w:t xml:space="preserve">penyimpanan, pengiriman/penyaluran,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keluhan, obat dan/atau bahan obat kembalian (retur), diduga palsu, dan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, penarikan kembali (recall)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2"/>
              </w:tabs>
              <w:spacing w:after="0" w:before="0" w:line="240" w:lineRule="auto"/>
              <w:ind w:left="1541" w:right="0" w:hanging="285.99999999999994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Transportasi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2"/>
              </w:tabs>
              <w:spacing w:after="0" w:before="0" w:line="240" w:lineRule="auto"/>
              <w:ind w:left="1541" w:right="0" w:hanging="285.99999999999994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Fasilitas distribusi berdasar kontrak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2"/>
              </w:tabs>
              <w:spacing w:after="0" w:before="0" w:line="240" w:lineRule="auto"/>
              <w:ind w:left="1541" w:right="0" w:hanging="285.99999999999994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Dokumentasi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1"/>
                <w:tab w:val="left" w:pos="1242"/>
              </w:tabs>
              <w:spacing w:after="0" w:before="0" w:line="258" w:lineRule="auto"/>
              <w:ind w:left="1241" w:right="0" w:hanging="553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 mencakup kepatuhan terhadap peraturan perundang-undangan, pedoman dan prosedur tertulis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9"/>
                <w:tab w:val="left" w:pos="690"/>
              </w:tabs>
              <w:spacing w:after="0" w:before="0" w:line="258" w:lineRule="auto"/>
              <w:ind w:left="689" w:right="0" w:hanging="426"/>
              <w:jc w:val="left"/>
              <w:rPr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Tanggung Jawab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6"/>
                <w:tab w:val="left" w:pos="1257"/>
              </w:tabs>
              <w:spacing w:after="0" w:before="0" w:line="240" w:lineRule="auto"/>
              <w:ind w:left="1256" w:right="296" w:hanging="567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Apoteker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Penanggung Jawab/Kepala Bagian Pemastian Mutu bertanggung jawab menyiapkan, mengkaji dan melatihkan POB ini.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6"/>
                <w:tab w:val="left" w:pos="1257"/>
              </w:tabs>
              <w:spacing w:after="0" w:before="1" w:line="240" w:lineRule="auto"/>
              <w:ind w:left="1256" w:right="296" w:hanging="567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Apoteker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Penanggung Jawab/Kepala Bagian Pemastian Mutu bertanggung jawab merumuskan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/menyiapkan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daftar periksa.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6"/>
                <w:tab w:val="left" w:pos="1257"/>
              </w:tabs>
              <w:spacing w:after="0" w:before="0" w:line="240" w:lineRule="auto"/>
              <w:ind w:left="1256" w:right="296" w:hanging="567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Apoteker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Penanggung Jawab/Kepala Bagian Pemastian Mutu bertanggung jawab menyiapkan jadwal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6"/>
                <w:tab w:val="left" w:pos="1257"/>
              </w:tabs>
              <w:spacing w:after="0" w:before="0" w:line="240" w:lineRule="auto"/>
              <w:ind w:left="1256" w:right="296" w:hanging="567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Pimpinan/Apoteker Penanggungjawab/Kepala Bagian Pemastian Mutu menunjuk Tim inspeksi 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6"/>
                <w:tab w:val="left" w:pos="1257"/>
              </w:tabs>
              <w:spacing w:after="0" w:before="0" w:line="240" w:lineRule="auto"/>
              <w:ind w:left="1256" w:right="297" w:hanging="567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Tim Inspeksi Diri yang dipimpin oleh Kepala Tim bertanggung jawab untuk pelaksanaan inspeksi diri.</w:t>
            </w:r>
          </w:p>
        </w:tc>
      </w:tr>
    </w:tbl>
    <w:p w:rsidR="00000000" w:rsidDel="00000000" w:rsidP="00000000" w:rsidRDefault="00000000" w:rsidRPr="00000000" w14:paraId="00000040">
      <w:pPr>
        <w:rPr/>
        <w:sectPr>
          <w:headerReference r:id="rId6" w:type="default"/>
          <w:footerReference r:id="rId7" w:type="default"/>
          <w:pgSz w:h="16840" w:w="11910" w:orient="portrait"/>
          <w:pgMar w:bottom="1200" w:top="1260" w:left="1100" w:right="300" w:header="708" w:footer="1005"/>
          <w:pgNumType w:start="17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6.0" w:type="dxa"/>
        <w:jc w:val="left"/>
        <w:tblInd w:w="2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92"/>
        <w:gridCol w:w="2271"/>
        <w:gridCol w:w="2273"/>
        <w:gridCol w:w="2260"/>
        <w:tblGridChange w:id="0">
          <w:tblGrid>
            <w:gridCol w:w="2392"/>
            <w:gridCol w:w="2271"/>
            <w:gridCol w:w="2273"/>
            <w:gridCol w:w="226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8" w:right="376" w:firstLine="446.0000000000001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NAMA PERUSAHAAN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7" w:right="75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Prosedur Operasional Baku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5" w:right="76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3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Halaman ... dari ...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Nomor .....</w:t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Departemen/Divisi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 Bagian/Unit*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1" w:right="7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146" w:hanging="1.999999999999993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Seksi/Sub Divisi/Sub Bagian/Sub Unit*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72" w:right="257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 berlaku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</w:t>
            </w:r>
          </w:p>
        </w:tc>
      </w:tr>
      <w:tr>
        <w:trPr>
          <w:cantSplit w:val="0"/>
          <w:trHeight w:val="18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53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Disusun oleh (nama, jabatan, tanda tangan)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269" w:hanging="1.0000000000000142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Diperiksa oleh (nama, jabatan, tanda tangan)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2" w:right="69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92" w:right="71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271" w:hanging="1.0000000000000142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Disetujui oleh (nama, jabatan, tanda tangan)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252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272" w:right="252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272" w:right="254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795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Mengganti** No.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</w:t>
            </w:r>
          </w:p>
        </w:tc>
      </w:tr>
      <w:tr>
        <w:trPr>
          <w:cantSplit w:val="0"/>
          <w:trHeight w:val="1045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7"/>
              </w:tabs>
              <w:spacing w:after="0" w:before="0" w:line="240" w:lineRule="auto"/>
              <w:ind w:left="1256" w:right="294" w:hanging="567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Kepala Tim bertanggung jawab menyiapkan laporan inspeksi diri dan rencana perbaikan.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7"/>
              </w:tabs>
              <w:spacing w:after="0" w:before="0" w:line="240" w:lineRule="auto"/>
              <w:ind w:left="1256" w:right="295" w:hanging="567"/>
              <w:jc w:val="both"/>
              <w:rPr>
                <w:b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Apoteker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Penanggung Jawab/Kepala Bagian Pemastian Mutu bertanggung jawab terhadap pelaksanaan Audit Mutu yang dilakukan oleh pihak eksternal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9"/>
                <w:tab w:val="left" w:pos="690"/>
              </w:tabs>
              <w:spacing w:after="0" w:before="0" w:line="258" w:lineRule="auto"/>
              <w:ind w:left="689" w:right="0" w:hanging="426"/>
              <w:jc w:val="left"/>
              <w:rPr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Prosedur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6"/>
                <w:tab w:val="left" w:pos="1257"/>
              </w:tabs>
              <w:spacing w:after="0" w:before="0" w:line="258" w:lineRule="auto"/>
              <w:ind w:left="1256" w:right="0" w:hanging="568"/>
              <w:jc w:val="left"/>
              <w:rPr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</w:tabs>
              <w:spacing w:after="0" w:before="1" w:line="240" w:lineRule="auto"/>
              <w:ind w:left="2108" w:right="289" w:hanging="852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 dilakukan terhadap bagian-bagian internal di Fasilitas Distribusi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dan/atau kegiatan yang disubkonrakkan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</w:tabs>
              <w:spacing w:after="0" w:before="0" w:line="240" w:lineRule="auto"/>
              <w:ind w:left="2108" w:right="293" w:hanging="852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Siapkan jadwal dan area yang akan diinspeksi mengikuti Program Inspeksi Diri terlampir.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</w:tabs>
              <w:spacing w:after="0" w:before="0" w:line="258" w:lineRule="auto"/>
              <w:ind w:left="1256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4.1.2.</w:t>
              <w:tab/>
              <w:t xml:space="preserve">Tentukan Tim yang akan melaksanakan inspeksi diri.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</w:tabs>
              <w:spacing w:after="0" w:before="0" w:line="240" w:lineRule="auto"/>
              <w:ind w:left="2108" w:right="0" w:hanging="853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Siapkan daftar periksa.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</w:tabs>
              <w:spacing w:after="0" w:before="1" w:line="258" w:lineRule="auto"/>
              <w:ind w:left="2108" w:right="0" w:hanging="853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Lakukan pemeriksaan dan catat temuan di lapangan.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</w:tabs>
              <w:spacing w:after="0" w:before="0" w:line="258" w:lineRule="auto"/>
              <w:ind w:left="2108" w:right="0" w:hanging="853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Buat laporan temuan pada Formulir Laporan Temuan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</w:tabs>
              <w:spacing w:after="0" w:before="1" w:line="258" w:lineRule="auto"/>
              <w:ind w:left="2108" w:right="0" w:hanging="853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Rekomendasikan rencana perbaikan dan tindak lanjut.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</w:tabs>
              <w:spacing w:after="0" w:before="0" w:line="240" w:lineRule="auto"/>
              <w:ind w:left="2108" w:right="290" w:hanging="852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Sampaikan laporan yang telah diisi lengkap kepada Kepala Pabrik dan Kepala Bagian yang terkait.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  <w:tab w:val="left" w:pos="3206"/>
                <w:tab w:val="left" w:pos="4059"/>
                <w:tab w:val="left" w:pos="4681"/>
                <w:tab w:val="left" w:pos="5765"/>
                <w:tab w:val="left" w:pos="7062"/>
                <w:tab w:val="left" w:pos="7940"/>
              </w:tabs>
              <w:spacing w:after="0" w:before="2" w:line="240" w:lineRule="auto"/>
              <w:ind w:left="2108" w:right="292" w:hanging="852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Siapkan</w:t>
              <w:tab/>
              <w:t xml:space="preserve">daftar</w:t>
              <w:tab/>
              <w:t xml:space="preserve">dan</w:t>
              <w:tab/>
              <w:t xml:space="preserve">rencana</w:t>
              <w:tab/>
              <w:t xml:space="preserve">perbaikan</w:t>
              <w:tab/>
              <w:t xml:space="preserve">dalam</w:t>
              <w:tab/>
              <w:t xml:space="preserve">Formulir Tindakan Perbaikan Inspeksi Diri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 Corrective Action Preventive Action (CAPA)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  <w:tab w:val="left" w:pos="3206"/>
                <w:tab w:val="left" w:pos="4059"/>
                <w:tab w:val="left" w:pos="4681"/>
                <w:tab w:val="left" w:pos="5765"/>
                <w:tab w:val="left" w:pos="7062"/>
                <w:tab w:val="left" w:pos="7940"/>
              </w:tabs>
              <w:spacing w:after="0" w:before="2" w:line="240" w:lineRule="auto"/>
              <w:ind w:left="2108" w:right="292" w:hanging="852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Lakukan tindak lanjut dan monitoring atas rencana perbaikan yang telah dibuat hingga status selesai/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closed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</w:tabs>
              <w:spacing w:after="0" w:before="0" w:line="240" w:lineRule="auto"/>
              <w:ind w:left="2108" w:right="293" w:hanging="852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 dilakukan secara sistematis dan berkala minimal 6 (enam) bulan sekali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08"/>
                <w:tab w:val="left" w:pos="2109"/>
              </w:tabs>
              <w:spacing w:after="0" w:before="0" w:line="240" w:lineRule="auto"/>
              <w:ind w:left="2108" w:right="293" w:hanging="852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Seluruh pelaksanaan inspeksi diri harus dicatat dan didokumentasikan termasuk dokumentasi CAPA hasil inspeksi diri (jika ada temuan)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90"/>
              </w:tabs>
              <w:spacing w:after="0" w:before="0" w:line="258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/>
        <w:sectPr>
          <w:type w:val="nextPage"/>
          <w:pgSz w:h="16840" w:w="11910" w:orient="portrait"/>
          <w:pgMar w:bottom="1200" w:top="1260" w:left="1100" w:right="300" w:header="708" w:footer="100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6.0" w:type="dxa"/>
        <w:jc w:val="left"/>
        <w:tblInd w:w="2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92"/>
        <w:gridCol w:w="2271"/>
        <w:gridCol w:w="2273"/>
        <w:gridCol w:w="2260"/>
        <w:tblGridChange w:id="0">
          <w:tblGrid>
            <w:gridCol w:w="2392"/>
            <w:gridCol w:w="2271"/>
            <w:gridCol w:w="2273"/>
            <w:gridCol w:w="226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8" w:right="376" w:firstLine="446.0000000000001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NAMA PERUSAHAAN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7" w:right="75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Prosedur Operasional Baku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5" w:right="76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3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Halaman ... dari ...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Nomor .....</w:t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Departemen/Divisi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 Bagian/Unit*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1" w:right="7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146" w:hanging="1.999999999999993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Seksi/Sub Divisi/Sub Bagian/Sub Unit*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72" w:right="257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 berlaku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</w:t>
            </w:r>
          </w:p>
        </w:tc>
      </w:tr>
      <w:tr>
        <w:trPr>
          <w:cantSplit w:val="0"/>
          <w:trHeight w:val="18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53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Disusun oleh (nama, jabatan, tanda tangan)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269" w:hanging="1.0000000000000142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Diperiksa oleh (nama, jabatan, tanda tangan)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2" w:right="69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92" w:right="71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271" w:hanging="1.0000000000000142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Disetujui oleh (nama, jabatan, tanda tangan)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252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272" w:right="252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272" w:right="254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795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Mengganti** No.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</w:t>
            </w:r>
          </w:p>
        </w:tc>
      </w:tr>
      <w:tr>
        <w:trPr>
          <w:cantSplit w:val="0"/>
          <w:trHeight w:val="1045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9"/>
                <w:tab w:val="left" w:pos="690"/>
              </w:tabs>
              <w:spacing w:after="0" w:before="0" w:line="258" w:lineRule="auto"/>
              <w:ind w:left="689" w:right="0" w:hanging="426"/>
              <w:jc w:val="left"/>
              <w:rPr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Lampiran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612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Lampiran dapat berupa 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16"/>
                <w:tab w:val="left" w:pos="1117"/>
              </w:tabs>
              <w:spacing w:after="0" w:before="1" w:line="258" w:lineRule="auto"/>
              <w:ind w:left="1116" w:right="0" w:hanging="428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Program Inspeksi Diri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16"/>
                <w:tab w:val="left" w:pos="1117"/>
              </w:tabs>
              <w:spacing w:after="0" w:before="0" w:line="258" w:lineRule="auto"/>
              <w:ind w:left="1116" w:right="0" w:hanging="428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Daftar Periksa Inspeksi Diri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16"/>
                <w:tab w:val="left" w:pos="1117"/>
              </w:tabs>
              <w:spacing w:after="0" w:before="1" w:line="240" w:lineRule="auto"/>
              <w:ind w:left="1116" w:right="0" w:hanging="428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Formulir Laporan Temuan Inspeksi Diri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16"/>
                <w:tab w:val="left" w:pos="1117"/>
              </w:tabs>
              <w:spacing w:after="0" w:before="1" w:line="240" w:lineRule="auto"/>
              <w:ind w:left="1116" w:right="0" w:hanging="428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Formulir Tindakan Perbaikan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/CAPA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9"/>
                <w:tab w:val="left" w:pos="690"/>
              </w:tabs>
              <w:spacing w:after="0" w:before="0" w:line="258" w:lineRule="auto"/>
              <w:ind w:left="689" w:right="0" w:hanging="426"/>
              <w:jc w:val="left"/>
              <w:rPr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Dokumen Rujukan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4"/>
              </w:tabs>
              <w:spacing w:after="0" w:before="0" w:line="258" w:lineRule="auto"/>
              <w:ind w:left="843" w:right="0" w:hanging="155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Pedoman CDOB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4"/>
              </w:tabs>
              <w:spacing w:after="0" w:before="40" w:line="240" w:lineRule="auto"/>
              <w:ind w:left="843" w:right="0" w:hanging="155"/>
              <w:jc w:val="left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Checklist Mapping CDOB</w:t>
            </w:r>
          </w:p>
        </w:tc>
      </w:tr>
    </w:tbl>
    <w:p w:rsidR="00000000" w:rsidDel="00000000" w:rsidP="00000000" w:rsidRDefault="00000000" w:rsidRPr="00000000" w14:paraId="000000B0">
      <w:pPr>
        <w:rPr/>
        <w:sectPr>
          <w:type w:val="nextPage"/>
          <w:pgSz w:h="16840" w:w="11910" w:orient="portrait"/>
          <w:pgMar w:bottom="1200" w:top="1260" w:left="1100" w:right="300" w:header="708" w:footer="100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1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9"/>
        <w:gridCol w:w="1593"/>
        <w:gridCol w:w="2267"/>
        <w:gridCol w:w="2495"/>
        <w:tblGridChange w:id="0">
          <w:tblGrid>
            <w:gridCol w:w="2059"/>
            <w:gridCol w:w="1593"/>
            <w:gridCol w:w="2267"/>
            <w:gridCol w:w="2495"/>
          </w:tblGrid>
        </w:tblGridChange>
      </w:tblGrid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Versi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9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Alasan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880" w:firstLine="0"/>
              <w:jc w:val="righ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Xxxxx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9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Baru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880" w:firstLine="0"/>
              <w:jc w:val="righ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Yyyyy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9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Tambahan.........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96.0" w:type="dxa"/>
        <w:jc w:val="left"/>
        <w:tblInd w:w="2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92"/>
        <w:gridCol w:w="2271"/>
        <w:gridCol w:w="2273"/>
        <w:gridCol w:w="2260"/>
        <w:tblGridChange w:id="0">
          <w:tblGrid>
            <w:gridCol w:w="2392"/>
            <w:gridCol w:w="2271"/>
            <w:gridCol w:w="2273"/>
            <w:gridCol w:w="226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8" w:right="376" w:firstLine="446.0000000000001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NAMA PERUSAHAAN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7" w:right="75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Prosedur Operasional Baku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5" w:right="76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INSPEKSI DIRI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3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Halaman ... dari ...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Nomor .....</w:t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Departemen/Divisi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 Bagian/Unit*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1" w:right="7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92" w:right="7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146" w:hanging="1.999999999999993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Seksi/Sub Divisi/Sub Bagian/Sub Unit*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272" w:right="257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 berlaku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</w:t>
            </w:r>
          </w:p>
        </w:tc>
      </w:tr>
      <w:tr>
        <w:trPr>
          <w:cantSplit w:val="0"/>
          <w:trHeight w:val="180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53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Disusun oleh (nama, jabatan, tanda tangan)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269" w:hanging="1.0000000000000142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Diperiksa oleh (nama, jabatan, tanda tangan)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3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2" w:right="69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92" w:right="71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271" w:hanging="1.0000000000000142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Disetujui oleh (nama, jabatan, tanda tangan)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2" w:right="252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272" w:right="252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272" w:right="254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795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Mengganti** No.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Tanggal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............................</w:t>
            </w:r>
          </w:p>
        </w:tc>
      </w:tr>
      <w:tr>
        <w:trPr>
          <w:cantSplit w:val="0"/>
          <w:trHeight w:val="992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9"/>
                <w:tab w:val="left" w:pos="690"/>
              </w:tabs>
              <w:spacing w:after="0" w:before="0" w:line="240" w:lineRule="auto"/>
              <w:ind w:left="689" w:right="0" w:hanging="426"/>
              <w:jc w:val="left"/>
              <w:rPr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Riwayat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88" w:right="3623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pStyle w:val="Heading1"/>
        <w:ind w:left="0" w:right="752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6840" w:w="11910" w:orient="portrait"/>
      <w:pgMar w:bottom="1260" w:top="1340" w:left="1100" w:right="300" w:header="0" w:footer="1060"/>
      <w:pgNumType w:start="18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2844800</wp:posOffset>
              </wp:positionH>
              <wp:positionV relativeFrom="paragraph">
                <wp:posOffset>9906000</wp:posOffset>
              </wp:positionV>
              <wp:extent cx="298450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01538" y="3697133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181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2844800</wp:posOffset>
              </wp:positionH>
              <wp:positionV relativeFrom="paragraph">
                <wp:posOffset>9906000</wp:posOffset>
              </wp:positionV>
              <wp:extent cx="298450" cy="1752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45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9588500</wp:posOffset>
              </wp:positionV>
              <wp:extent cx="318135" cy="187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1695" y="3691100"/>
                        <a:ext cx="308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324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9588500</wp:posOffset>
              </wp:positionV>
              <wp:extent cx="318135" cy="187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13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"/>
      <w:lvlJc w:val="left"/>
      <w:pPr>
        <w:ind w:left="2108" w:hanging="852"/>
      </w:pPr>
      <w:rPr/>
    </w:lvl>
    <w:lvl w:ilvl="1">
      <w:start w:val="1"/>
      <w:numFmt w:val="decimal"/>
      <w:lvlText w:val="%1.%2"/>
      <w:lvlJc w:val="left"/>
      <w:pPr>
        <w:ind w:left="2108" w:hanging="852"/>
      </w:pPr>
      <w:rPr/>
    </w:lvl>
    <w:lvl w:ilvl="2">
      <w:start w:val="3"/>
      <w:numFmt w:val="decimal"/>
      <w:lvlText w:val="%1.%2.%3"/>
      <w:lvlJc w:val="left"/>
      <w:pPr>
        <w:ind w:left="2108" w:hanging="852"/>
      </w:pPr>
      <w:rPr>
        <w:rFonts w:ascii="Bookman Old Style" w:cs="Bookman Old Style" w:eastAsia="Bookman Old Style" w:hAnsi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4224" w:hanging="852"/>
      </w:pPr>
      <w:rPr/>
    </w:lvl>
    <w:lvl w:ilvl="4">
      <w:start w:val="1"/>
      <w:numFmt w:val="bullet"/>
      <w:lvlText w:val="•"/>
      <w:lvlJc w:val="left"/>
      <w:pPr>
        <w:ind w:left="4932" w:hanging="852"/>
      </w:pPr>
      <w:rPr/>
    </w:lvl>
    <w:lvl w:ilvl="5">
      <w:start w:val="1"/>
      <w:numFmt w:val="bullet"/>
      <w:lvlText w:val="•"/>
      <w:lvlJc w:val="left"/>
      <w:pPr>
        <w:ind w:left="5640" w:hanging="852"/>
      </w:pPr>
      <w:rPr/>
    </w:lvl>
    <w:lvl w:ilvl="6">
      <w:start w:val="1"/>
      <w:numFmt w:val="bullet"/>
      <w:lvlText w:val="•"/>
      <w:lvlJc w:val="left"/>
      <w:pPr>
        <w:ind w:left="6348" w:hanging="852.0000000000009"/>
      </w:pPr>
      <w:rPr/>
    </w:lvl>
    <w:lvl w:ilvl="7">
      <w:start w:val="1"/>
      <w:numFmt w:val="bullet"/>
      <w:lvlText w:val="•"/>
      <w:lvlJc w:val="left"/>
      <w:pPr>
        <w:ind w:left="7056" w:hanging="852"/>
      </w:pPr>
      <w:rPr/>
    </w:lvl>
    <w:lvl w:ilvl="8">
      <w:start w:val="1"/>
      <w:numFmt w:val="bullet"/>
      <w:lvlText w:val="•"/>
      <w:lvlJc w:val="left"/>
      <w:pPr>
        <w:ind w:left="7764" w:hanging="852.0000000000009"/>
      </w:pPr>
      <w:rPr/>
    </w:lvl>
  </w:abstractNum>
  <w:abstractNum w:abstractNumId="2">
    <w:lvl w:ilvl="0">
      <w:start w:val="3"/>
      <w:numFmt w:val="decimal"/>
      <w:lvlText w:val="%1"/>
      <w:lvlJc w:val="left"/>
      <w:pPr>
        <w:ind w:left="1256" w:hanging="567.0000000000001"/>
      </w:pPr>
      <w:rPr/>
    </w:lvl>
    <w:lvl w:ilvl="1">
      <w:start w:val="5"/>
      <w:numFmt w:val="decimal"/>
      <w:lvlText w:val="%1.%2"/>
      <w:lvlJc w:val="left"/>
      <w:pPr>
        <w:ind w:left="1256" w:hanging="567.0000000000001"/>
      </w:pPr>
      <w:rPr>
        <w:rFonts w:ascii="Bookman Old Style" w:cs="Bookman Old Style" w:eastAsia="Bookman Old Style" w:hAnsi="Bookman Old Style"/>
        <w:i w:val="0"/>
        <w:sz w:val="22"/>
        <w:szCs w:val="22"/>
      </w:rPr>
    </w:lvl>
    <w:lvl w:ilvl="2">
      <w:start w:val="1"/>
      <w:numFmt w:val="bullet"/>
      <w:lvlText w:val="•"/>
      <w:lvlJc w:val="left"/>
      <w:pPr>
        <w:ind w:left="2844" w:hanging="567"/>
      </w:pPr>
      <w:rPr/>
    </w:lvl>
    <w:lvl w:ilvl="3">
      <w:start w:val="1"/>
      <w:numFmt w:val="bullet"/>
      <w:lvlText w:val="•"/>
      <w:lvlJc w:val="left"/>
      <w:pPr>
        <w:ind w:left="3636" w:hanging="566.9999999999995"/>
      </w:pPr>
      <w:rPr/>
    </w:lvl>
    <w:lvl w:ilvl="4">
      <w:start w:val="1"/>
      <w:numFmt w:val="bullet"/>
      <w:lvlText w:val="•"/>
      <w:lvlJc w:val="left"/>
      <w:pPr>
        <w:ind w:left="4428" w:hanging="567"/>
      </w:pPr>
      <w:rPr/>
    </w:lvl>
    <w:lvl w:ilvl="5">
      <w:start w:val="1"/>
      <w:numFmt w:val="bullet"/>
      <w:lvlText w:val="•"/>
      <w:lvlJc w:val="left"/>
      <w:pPr>
        <w:ind w:left="5220" w:hanging="567"/>
      </w:pPr>
      <w:rPr/>
    </w:lvl>
    <w:lvl w:ilvl="6">
      <w:start w:val="1"/>
      <w:numFmt w:val="bullet"/>
      <w:lvlText w:val="•"/>
      <w:lvlJc w:val="left"/>
      <w:pPr>
        <w:ind w:left="6012" w:hanging="567"/>
      </w:pPr>
      <w:rPr/>
    </w:lvl>
    <w:lvl w:ilvl="7">
      <w:start w:val="1"/>
      <w:numFmt w:val="bullet"/>
      <w:lvlText w:val="•"/>
      <w:lvlJc w:val="left"/>
      <w:pPr>
        <w:ind w:left="6804" w:hanging="567.0000000000009"/>
      </w:pPr>
      <w:rPr/>
    </w:lvl>
    <w:lvl w:ilvl="8">
      <w:start w:val="1"/>
      <w:numFmt w:val="bullet"/>
      <w:lvlText w:val="•"/>
      <w:lvlJc w:val="left"/>
      <w:pPr>
        <w:ind w:left="7596" w:hanging="567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689" w:hanging="424.99999999999994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decimal"/>
      <w:lvlText w:val="%1.%2"/>
      <w:lvlJc w:val="left"/>
      <w:pPr>
        <w:ind w:left="1256" w:hanging="567.0000000000001"/>
      </w:pPr>
      <w:rPr>
        <w:rFonts w:ascii="Bookman Old Style" w:cs="Bookman Old Style" w:eastAsia="Bookman Old Style" w:hAnsi="Bookman Old Style"/>
        <w:sz w:val="22"/>
        <w:szCs w:val="22"/>
      </w:rPr>
    </w:lvl>
    <w:lvl w:ilvl="2">
      <w:start w:val="1"/>
      <w:numFmt w:val="decimal"/>
      <w:lvlText w:val="%1.%2.%3"/>
      <w:lvlJc w:val="left"/>
      <w:pPr>
        <w:ind w:left="2108" w:hanging="852"/>
      </w:pPr>
      <w:rPr>
        <w:rFonts w:ascii="Bookman Old Style" w:cs="Bookman Old Style" w:eastAsia="Bookman Old Style" w:hAnsi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2985" w:hanging="852"/>
      </w:pPr>
      <w:rPr/>
    </w:lvl>
    <w:lvl w:ilvl="4">
      <w:start w:val="1"/>
      <w:numFmt w:val="bullet"/>
      <w:lvlText w:val="•"/>
      <w:lvlJc w:val="left"/>
      <w:pPr>
        <w:ind w:left="3870" w:hanging="852"/>
      </w:pPr>
      <w:rPr/>
    </w:lvl>
    <w:lvl w:ilvl="5">
      <w:start w:val="1"/>
      <w:numFmt w:val="bullet"/>
      <w:lvlText w:val="•"/>
      <w:lvlJc w:val="left"/>
      <w:pPr>
        <w:ind w:left="4755" w:hanging="852"/>
      </w:pPr>
      <w:rPr/>
    </w:lvl>
    <w:lvl w:ilvl="6">
      <w:start w:val="1"/>
      <w:numFmt w:val="bullet"/>
      <w:lvlText w:val="•"/>
      <w:lvlJc w:val="left"/>
      <w:pPr>
        <w:ind w:left="5640" w:hanging="852"/>
      </w:pPr>
      <w:rPr/>
    </w:lvl>
    <w:lvl w:ilvl="7">
      <w:start w:val="1"/>
      <w:numFmt w:val="bullet"/>
      <w:lvlText w:val="•"/>
      <w:lvlJc w:val="left"/>
      <w:pPr>
        <w:ind w:left="6525" w:hanging="852"/>
      </w:pPr>
      <w:rPr/>
    </w:lvl>
    <w:lvl w:ilvl="8">
      <w:start w:val="1"/>
      <w:numFmt w:val="bullet"/>
      <w:lvlText w:val="•"/>
      <w:lvlJc w:val="left"/>
      <w:pPr>
        <w:ind w:left="7410" w:hanging="852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1256" w:hanging="488"/>
      </w:pPr>
      <w:rPr/>
    </w:lvl>
    <w:lvl w:ilvl="1">
      <w:start w:val="1"/>
      <w:numFmt w:val="decimal"/>
      <w:lvlText w:val="%1.%2"/>
      <w:lvlJc w:val="left"/>
      <w:pPr>
        <w:ind w:left="1256" w:hanging="488"/>
      </w:pPr>
      <w:rPr>
        <w:rFonts w:ascii="Bookman Old Style" w:cs="Bookman Old Style" w:eastAsia="Bookman Old Style" w:hAnsi="Bookman Old Style"/>
        <w:sz w:val="22"/>
        <w:szCs w:val="22"/>
      </w:rPr>
    </w:lvl>
    <w:lvl w:ilvl="2">
      <w:start w:val="1"/>
      <w:numFmt w:val="bullet"/>
      <w:lvlText w:val="●"/>
      <w:lvlJc w:val="left"/>
      <w:pPr>
        <w:ind w:left="1541" w:hanging="286"/>
      </w:pPr>
      <w:rPr>
        <w:rFonts w:ascii="Noto Sans Symbols" w:cs="Noto Sans Symbols" w:eastAsia="Noto Sans Symbols" w:hAnsi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3238" w:hanging="286"/>
      </w:pPr>
      <w:rPr/>
    </w:lvl>
    <w:lvl w:ilvl="4">
      <w:start w:val="1"/>
      <w:numFmt w:val="bullet"/>
      <w:lvlText w:val="•"/>
      <w:lvlJc w:val="left"/>
      <w:pPr>
        <w:ind w:left="4087" w:hanging="286.00000000000045"/>
      </w:pPr>
      <w:rPr/>
    </w:lvl>
    <w:lvl w:ilvl="5">
      <w:start w:val="1"/>
      <w:numFmt w:val="bullet"/>
      <w:lvlText w:val="•"/>
      <w:lvlJc w:val="left"/>
      <w:pPr>
        <w:ind w:left="4936" w:hanging="286"/>
      </w:pPr>
      <w:rPr/>
    </w:lvl>
    <w:lvl w:ilvl="6">
      <w:start w:val="1"/>
      <w:numFmt w:val="bullet"/>
      <w:lvlText w:val="•"/>
      <w:lvlJc w:val="left"/>
      <w:pPr>
        <w:ind w:left="5785" w:hanging="286"/>
      </w:pPr>
      <w:rPr/>
    </w:lvl>
    <w:lvl w:ilvl="7">
      <w:start w:val="1"/>
      <w:numFmt w:val="bullet"/>
      <w:lvlText w:val="•"/>
      <w:lvlJc w:val="left"/>
      <w:pPr>
        <w:ind w:left="6634" w:hanging="286"/>
      </w:pPr>
      <w:rPr/>
    </w:lvl>
    <w:lvl w:ilvl="8">
      <w:start w:val="1"/>
      <w:numFmt w:val="bullet"/>
      <w:lvlText w:val="•"/>
      <w:lvlJc w:val="left"/>
      <w:pPr>
        <w:ind w:left="7483" w:hanging="286.0000000000009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689" w:hanging="424.99999999999994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decimal"/>
      <w:lvlText w:val="%1.%2"/>
      <w:lvlJc w:val="left"/>
      <w:pPr>
        <w:ind w:left="1256" w:hanging="567.0000000000001"/>
      </w:pPr>
      <w:rPr>
        <w:rFonts w:ascii="Bookman Old Style" w:cs="Bookman Old Style" w:eastAsia="Bookman Old Style" w:hAnsi="Bookman Old Style"/>
        <w:sz w:val="22"/>
        <w:szCs w:val="22"/>
      </w:rPr>
    </w:lvl>
    <w:lvl w:ilvl="2">
      <w:start w:val="1"/>
      <w:numFmt w:val="bullet"/>
      <w:lvlText w:val="•"/>
      <w:lvlJc w:val="left"/>
      <w:pPr>
        <w:ind w:left="2140" w:hanging="567"/>
      </w:pPr>
      <w:rPr/>
    </w:lvl>
    <w:lvl w:ilvl="3">
      <w:start w:val="1"/>
      <w:numFmt w:val="bullet"/>
      <w:lvlText w:val="•"/>
      <w:lvlJc w:val="left"/>
      <w:pPr>
        <w:ind w:left="3020" w:hanging="567"/>
      </w:pPr>
      <w:rPr/>
    </w:lvl>
    <w:lvl w:ilvl="4">
      <w:start w:val="1"/>
      <w:numFmt w:val="bullet"/>
      <w:lvlText w:val="•"/>
      <w:lvlJc w:val="left"/>
      <w:pPr>
        <w:ind w:left="3900" w:hanging="567"/>
      </w:pPr>
      <w:rPr/>
    </w:lvl>
    <w:lvl w:ilvl="5">
      <w:start w:val="1"/>
      <w:numFmt w:val="bullet"/>
      <w:lvlText w:val="•"/>
      <w:lvlJc w:val="left"/>
      <w:pPr>
        <w:ind w:left="4780" w:hanging="567"/>
      </w:pPr>
      <w:rPr/>
    </w:lvl>
    <w:lvl w:ilvl="6">
      <w:start w:val="1"/>
      <w:numFmt w:val="bullet"/>
      <w:lvlText w:val="•"/>
      <w:lvlJc w:val="left"/>
      <w:pPr>
        <w:ind w:left="5660" w:hanging="567"/>
      </w:pPr>
      <w:rPr/>
    </w:lvl>
    <w:lvl w:ilvl="7">
      <w:start w:val="1"/>
      <w:numFmt w:val="bullet"/>
      <w:lvlText w:val="•"/>
      <w:lvlJc w:val="left"/>
      <w:pPr>
        <w:ind w:left="6540" w:hanging="567"/>
      </w:pPr>
      <w:rPr/>
    </w:lvl>
    <w:lvl w:ilvl="8">
      <w:start w:val="1"/>
      <w:numFmt w:val="bullet"/>
      <w:lvlText w:val="•"/>
      <w:lvlJc w:val="left"/>
      <w:pPr>
        <w:ind w:left="7420" w:hanging="567"/>
      </w:pPr>
      <w:rPr/>
    </w:lvl>
  </w:abstractNum>
  <w:abstractNum w:abstractNumId="6">
    <w:lvl w:ilvl="0">
      <w:start w:val="7"/>
      <w:numFmt w:val="decimal"/>
      <w:lvlText w:val="%1."/>
      <w:lvlJc w:val="left"/>
      <w:pPr>
        <w:ind w:left="689" w:hanging="424.99999999999994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bullet"/>
      <w:lvlText w:val="•"/>
      <w:lvlJc w:val="left"/>
      <w:pPr>
        <w:ind w:left="1530" w:hanging="425"/>
      </w:pPr>
      <w:rPr/>
    </w:lvl>
    <w:lvl w:ilvl="2">
      <w:start w:val="1"/>
      <w:numFmt w:val="bullet"/>
      <w:lvlText w:val="•"/>
      <w:lvlJc w:val="left"/>
      <w:pPr>
        <w:ind w:left="2380" w:hanging="425"/>
      </w:pPr>
      <w:rPr/>
    </w:lvl>
    <w:lvl w:ilvl="3">
      <w:start w:val="1"/>
      <w:numFmt w:val="bullet"/>
      <w:lvlText w:val="•"/>
      <w:lvlJc w:val="left"/>
      <w:pPr>
        <w:ind w:left="3230" w:hanging="425"/>
      </w:pPr>
      <w:rPr/>
    </w:lvl>
    <w:lvl w:ilvl="4">
      <w:start w:val="1"/>
      <w:numFmt w:val="bullet"/>
      <w:lvlText w:val="•"/>
      <w:lvlJc w:val="left"/>
      <w:pPr>
        <w:ind w:left="4080" w:hanging="425"/>
      </w:pPr>
      <w:rPr/>
    </w:lvl>
    <w:lvl w:ilvl="5">
      <w:start w:val="1"/>
      <w:numFmt w:val="bullet"/>
      <w:lvlText w:val="•"/>
      <w:lvlJc w:val="left"/>
      <w:pPr>
        <w:ind w:left="4930" w:hanging="425"/>
      </w:pPr>
      <w:rPr/>
    </w:lvl>
    <w:lvl w:ilvl="6">
      <w:start w:val="1"/>
      <w:numFmt w:val="bullet"/>
      <w:lvlText w:val="•"/>
      <w:lvlJc w:val="left"/>
      <w:pPr>
        <w:ind w:left="5780" w:hanging="425"/>
      </w:pPr>
      <w:rPr/>
    </w:lvl>
    <w:lvl w:ilvl="7">
      <w:start w:val="1"/>
      <w:numFmt w:val="bullet"/>
      <w:lvlText w:val="•"/>
      <w:lvlJc w:val="left"/>
      <w:pPr>
        <w:ind w:left="6630" w:hanging="425"/>
      </w:pPr>
      <w:rPr/>
    </w:lvl>
    <w:lvl w:ilvl="8">
      <w:start w:val="1"/>
      <w:numFmt w:val="bullet"/>
      <w:lvlText w:val="•"/>
      <w:lvlJc w:val="left"/>
      <w:pPr>
        <w:ind w:left="7480" w:hanging="425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689" w:hanging="424.99999999999994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bullet"/>
      <w:lvlText w:val="●"/>
      <w:lvlJc w:val="left"/>
      <w:pPr>
        <w:ind w:left="1256" w:hanging="567.0000000000001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140" w:hanging="567"/>
      </w:pPr>
      <w:rPr/>
    </w:lvl>
    <w:lvl w:ilvl="3">
      <w:start w:val="1"/>
      <w:numFmt w:val="bullet"/>
      <w:lvlText w:val="•"/>
      <w:lvlJc w:val="left"/>
      <w:pPr>
        <w:ind w:left="3020" w:hanging="567"/>
      </w:pPr>
      <w:rPr/>
    </w:lvl>
    <w:lvl w:ilvl="4">
      <w:start w:val="1"/>
      <w:numFmt w:val="bullet"/>
      <w:lvlText w:val="•"/>
      <w:lvlJc w:val="left"/>
      <w:pPr>
        <w:ind w:left="3900" w:hanging="567"/>
      </w:pPr>
      <w:rPr/>
    </w:lvl>
    <w:lvl w:ilvl="5">
      <w:start w:val="1"/>
      <w:numFmt w:val="bullet"/>
      <w:lvlText w:val="•"/>
      <w:lvlJc w:val="left"/>
      <w:pPr>
        <w:ind w:left="4780" w:hanging="567"/>
      </w:pPr>
      <w:rPr/>
    </w:lvl>
    <w:lvl w:ilvl="6">
      <w:start w:val="1"/>
      <w:numFmt w:val="bullet"/>
      <w:lvlText w:val="•"/>
      <w:lvlJc w:val="left"/>
      <w:pPr>
        <w:ind w:left="5660" w:hanging="567"/>
      </w:pPr>
      <w:rPr/>
    </w:lvl>
    <w:lvl w:ilvl="7">
      <w:start w:val="1"/>
      <w:numFmt w:val="bullet"/>
      <w:lvlText w:val="•"/>
      <w:lvlJc w:val="left"/>
      <w:pPr>
        <w:ind w:left="6540" w:hanging="567"/>
      </w:pPr>
      <w:rPr/>
    </w:lvl>
    <w:lvl w:ilvl="8">
      <w:start w:val="1"/>
      <w:numFmt w:val="bullet"/>
      <w:lvlText w:val="•"/>
      <w:lvlJc w:val="left"/>
      <w:pPr>
        <w:ind w:left="7420" w:hanging="567"/>
      </w:pPr>
      <w:rPr/>
    </w:lvl>
  </w:abstractNum>
  <w:abstractNum w:abstractNumId="8">
    <w:lvl w:ilvl="0">
      <w:start w:val="5"/>
      <w:numFmt w:val="decimal"/>
      <w:lvlText w:val="%1."/>
      <w:lvlJc w:val="left"/>
      <w:pPr>
        <w:ind w:left="689" w:hanging="424.99999999999994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bullet"/>
      <w:lvlText w:val="⮚"/>
      <w:lvlJc w:val="left"/>
      <w:pPr>
        <w:ind w:left="1116" w:hanging="428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015" w:hanging="428"/>
      </w:pPr>
      <w:rPr/>
    </w:lvl>
    <w:lvl w:ilvl="3">
      <w:start w:val="1"/>
      <w:numFmt w:val="bullet"/>
      <w:lvlText w:val="•"/>
      <w:lvlJc w:val="left"/>
      <w:pPr>
        <w:ind w:left="2911" w:hanging="428"/>
      </w:pPr>
      <w:rPr/>
    </w:lvl>
    <w:lvl w:ilvl="4">
      <w:start w:val="1"/>
      <w:numFmt w:val="bullet"/>
      <w:lvlText w:val="•"/>
      <w:lvlJc w:val="left"/>
      <w:pPr>
        <w:ind w:left="3807" w:hanging="428"/>
      </w:pPr>
      <w:rPr/>
    </w:lvl>
    <w:lvl w:ilvl="5">
      <w:start w:val="1"/>
      <w:numFmt w:val="bullet"/>
      <w:lvlText w:val="•"/>
      <w:lvlJc w:val="left"/>
      <w:pPr>
        <w:ind w:left="4702" w:hanging="428"/>
      </w:pPr>
      <w:rPr/>
    </w:lvl>
    <w:lvl w:ilvl="6">
      <w:start w:val="1"/>
      <w:numFmt w:val="bullet"/>
      <w:lvlText w:val="•"/>
      <w:lvlJc w:val="left"/>
      <w:pPr>
        <w:ind w:left="5598" w:hanging="428"/>
      </w:pPr>
      <w:rPr/>
    </w:lvl>
    <w:lvl w:ilvl="7">
      <w:start w:val="1"/>
      <w:numFmt w:val="bullet"/>
      <w:lvlText w:val="•"/>
      <w:lvlJc w:val="left"/>
      <w:pPr>
        <w:ind w:left="6494" w:hanging="428"/>
      </w:pPr>
      <w:rPr/>
    </w:lvl>
    <w:lvl w:ilvl="8">
      <w:start w:val="1"/>
      <w:numFmt w:val="bullet"/>
      <w:lvlText w:val="•"/>
      <w:lvlJc w:val="left"/>
      <w:pPr>
        <w:ind w:left="7389" w:hanging="428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843" w:hanging="154.0000000000001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bullet"/>
      <w:lvlText w:val="•"/>
      <w:lvlJc w:val="left"/>
      <w:pPr>
        <w:ind w:left="1674" w:hanging="154"/>
      </w:pPr>
      <w:rPr/>
    </w:lvl>
    <w:lvl w:ilvl="2">
      <w:start w:val="1"/>
      <w:numFmt w:val="bullet"/>
      <w:lvlText w:val="•"/>
      <w:lvlJc w:val="left"/>
      <w:pPr>
        <w:ind w:left="2508" w:hanging="154"/>
      </w:pPr>
      <w:rPr/>
    </w:lvl>
    <w:lvl w:ilvl="3">
      <w:start w:val="1"/>
      <w:numFmt w:val="bullet"/>
      <w:lvlText w:val="•"/>
      <w:lvlJc w:val="left"/>
      <w:pPr>
        <w:ind w:left="3342" w:hanging="154"/>
      </w:pPr>
      <w:rPr/>
    </w:lvl>
    <w:lvl w:ilvl="4">
      <w:start w:val="1"/>
      <w:numFmt w:val="bullet"/>
      <w:lvlText w:val="•"/>
      <w:lvlJc w:val="left"/>
      <w:pPr>
        <w:ind w:left="4176" w:hanging="153.99999999999955"/>
      </w:pPr>
      <w:rPr/>
    </w:lvl>
    <w:lvl w:ilvl="5">
      <w:start w:val="1"/>
      <w:numFmt w:val="bullet"/>
      <w:lvlText w:val="•"/>
      <w:lvlJc w:val="left"/>
      <w:pPr>
        <w:ind w:left="5010" w:hanging="154"/>
      </w:pPr>
      <w:rPr/>
    </w:lvl>
    <w:lvl w:ilvl="6">
      <w:start w:val="1"/>
      <w:numFmt w:val="bullet"/>
      <w:lvlText w:val="•"/>
      <w:lvlJc w:val="left"/>
      <w:pPr>
        <w:ind w:left="5844" w:hanging="154"/>
      </w:pPr>
      <w:rPr/>
    </w:lvl>
    <w:lvl w:ilvl="7">
      <w:start w:val="1"/>
      <w:numFmt w:val="bullet"/>
      <w:lvlText w:val="•"/>
      <w:lvlJc w:val="left"/>
      <w:pPr>
        <w:ind w:left="6678" w:hanging="154"/>
      </w:pPr>
      <w:rPr/>
    </w:lvl>
    <w:lvl w:ilvl="8">
      <w:start w:val="1"/>
      <w:numFmt w:val="bullet"/>
      <w:lvlText w:val="•"/>
      <w:lvlJc w:val="left"/>
      <w:pPr>
        <w:ind w:left="7512" w:hanging="153.999999999999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9" w:lineRule="auto"/>
      <w:ind w:left="340"/>
    </w:pPr>
    <w:rPr>
      <w:sz w:val="40"/>
      <w:szCs w:val="40"/>
    </w:rPr>
  </w:style>
  <w:style w:type="paragraph" w:styleId="Heading2">
    <w:name w:val="heading 2"/>
    <w:basedOn w:val="Normal"/>
    <w:next w:val="Normal"/>
    <w:pPr>
      <w:ind w:left="34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