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58" w:lineRule="auto"/>
        <w:ind w:left="462" w:right="71" w:hanging="448"/>
        <w:jc w:val="both"/>
        <w:rPr>
          <w:rFonts w:ascii="Bookman Old Style" w:cs="Bookman Old Style" w:eastAsia="Bookman Old Style" w:hAnsi="Bookman Old Style"/>
          <w:b w:val="1"/>
          <w:i w:val="0"/>
          <w:smallCaps w:val="0"/>
          <w:strike w:val="0"/>
          <w:sz w:val="22"/>
          <w:szCs w:val="22"/>
          <w:vertAlign w:val="baseline"/>
        </w:rPr>
      </w:pPr>
      <w:r w:rsidDel="00000000" w:rsidR="00000000" w:rsidRPr="00000000">
        <w:rPr>
          <w:rFonts w:ascii="Bookman Old Style" w:cs="Bookman Old Style" w:eastAsia="Bookman Old Style" w:hAnsi="Bookman Old Style"/>
          <w:b w:val="1"/>
          <w:i w:val="0"/>
          <w:smallCaps w:val="0"/>
          <w:strike w:val="0"/>
          <w:sz w:val="22"/>
          <w:szCs w:val="22"/>
          <w:u w:val="none"/>
          <w:vertAlign w:val="baseline"/>
          <w:rtl w:val="0"/>
        </w:rPr>
        <w:t xml:space="preserve">Tujuan</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7" w:right="38" w:firstLine="0"/>
        <w:jc w:val="both"/>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POB ini bertujuan untuk memastikan bahwa Kebijakan Fasilitas Distribusi tentang Keselamatan dan Kesehatan Lingkungan Kerja (K3L) diimplementasikan dengan baik dan benar di Fasilitas Distribusi. Sasaran dari pelaksanaan K3L di Fasilitas Distribusi adalah memastikan tidak ada kecelakaan kerja yang terjadi (</w:t>
      </w:r>
      <w:r w:rsidDel="00000000" w:rsidR="00000000" w:rsidRPr="00000000">
        <w:rPr>
          <w:rFonts w:ascii="Bookman Old Style" w:cs="Bookman Old Style" w:eastAsia="Bookman Old Style" w:hAnsi="Bookman Old Style"/>
          <w:b w:val="0"/>
          <w:i w:val="1"/>
          <w:smallCaps w:val="0"/>
          <w:strike w:val="0"/>
          <w:sz w:val="22"/>
          <w:szCs w:val="22"/>
          <w:u w:val="none"/>
          <w:vertAlign w:val="baseline"/>
          <w:rtl w:val="0"/>
        </w:rPr>
        <w:t xml:space="preserve">zero accident</w:t>
      </w: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 w:firstLine="0"/>
        <w:jc w:val="left"/>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58" w:lineRule="auto"/>
        <w:ind w:left="462" w:right="71" w:hanging="448"/>
        <w:jc w:val="both"/>
        <w:rPr>
          <w:rFonts w:ascii="Bookman Old Style" w:cs="Bookman Old Style" w:eastAsia="Bookman Old Style" w:hAnsi="Bookman Old Style"/>
          <w:b w:val="1"/>
          <w:i w:val="0"/>
          <w:smallCaps w:val="0"/>
          <w:strike w:val="0"/>
          <w:sz w:val="22"/>
          <w:szCs w:val="22"/>
          <w:vertAlign w:val="baseline"/>
        </w:rPr>
      </w:pPr>
      <w:r w:rsidDel="00000000" w:rsidR="00000000" w:rsidRPr="00000000">
        <w:rPr>
          <w:rFonts w:ascii="Bookman Old Style" w:cs="Bookman Old Style" w:eastAsia="Bookman Old Style" w:hAnsi="Bookman Old Style"/>
          <w:b w:val="1"/>
          <w:i w:val="0"/>
          <w:smallCaps w:val="0"/>
          <w:strike w:val="0"/>
          <w:sz w:val="22"/>
          <w:szCs w:val="22"/>
          <w:u w:val="none"/>
          <w:vertAlign w:val="baseline"/>
          <w:rtl w:val="0"/>
        </w:rPr>
        <w:t xml:space="preserve">Ruang Lingkup</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1" w:right="38" w:firstLine="0"/>
        <w:jc w:val="both"/>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POB ini berlaku di seluruh bagian di Fasilitas Distribusi yang terkait dengan K3L. POB ini disusun berdasarkan peraturan perundang-undangan sbb:</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38" w:firstLine="0"/>
        <w:jc w:val="left"/>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58" w:lineRule="auto"/>
        <w:ind w:left="1065" w:right="38" w:hanging="594"/>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Undang – undang No. 1 tahun 1970 tentang Keselamatan Kerja</w:t>
      </w:r>
    </w:p>
    <w:p w:rsidR="00000000" w:rsidDel="00000000" w:rsidP="00000000" w:rsidRDefault="00000000" w:rsidRPr="00000000" w14:paraId="00000008">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58" w:lineRule="auto"/>
        <w:ind w:left="1065" w:right="38" w:hanging="594"/>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Keputusan Menteri Kesehatan RI Nomor 1405/MENKES/SK/XI/2002 tentang Persyaratan Kesehatan Lingkungan Kerja Perkantoran Dan Industri</w:t>
      </w:r>
    </w:p>
    <w:p w:rsidR="00000000" w:rsidDel="00000000" w:rsidP="00000000" w:rsidRDefault="00000000" w:rsidRPr="00000000" w14:paraId="00000009">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58" w:lineRule="auto"/>
        <w:ind w:left="1065" w:right="38" w:hanging="594"/>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Occupational</w:t>
      </w:r>
      <w:r w:rsidDel="00000000" w:rsidR="00000000" w:rsidRPr="00000000">
        <w:rPr>
          <w:rFonts w:ascii="Bookman Old Style" w:cs="Bookman Old Style" w:eastAsia="Bookman Old Style" w:hAnsi="Bookman Old Style"/>
          <w:b w:val="0"/>
          <w:i w:val="1"/>
          <w:smallCaps w:val="0"/>
          <w:strike w:val="0"/>
          <w:sz w:val="22"/>
          <w:szCs w:val="22"/>
          <w:u w:val="none"/>
          <w:vertAlign w:val="baseline"/>
          <w:rtl w:val="0"/>
        </w:rPr>
        <w:t xml:space="preserve"> Health and Safety Assessment Series </w:t>
      </w: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 OHSAS 18001: 2007</w:t>
      </w:r>
    </w:p>
    <w:p w:rsidR="00000000" w:rsidDel="00000000" w:rsidP="00000000" w:rsidRDefault="00000000" w:rsidRPr="00000000" w14:paraId="0000000A">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58" w:lineRule="auto"/>
        <w:ind w:left="1065" w:right="38" w:hanging="594"/>
        <w:jc w:val="both"/>
        <w:rPr>
          <w:rFonts w:ascii="Times New Roman" w:cs="Times New Roman" w:eastAsia="Times New Roman" w:hAnsi="Times New Roman"/>
          <w:b w:val="0"/>
          <w:i w:val="0"/>
          <w:smallCaps w:val="0"/>
          <w:strike w:val="0"/>
          <w:sz w:val="22"/>
          <w:szCs w:val="22"/>
          <w:vertAlign w:val="baseline"/>
        </w:rPr>
      </w:pPr>
      <w:bookmarkStart w:colFirst="0" w:colLast="0" w:name="_heading=h.gjdgxs" w:id="0"/>
      <w:bookmarkEnd w:id="0"/>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Peraturan Pemerintah Republik Indonesia No. 50 tahun 2012 tentang Penerapan Sistem Manajeman Kesehatan dan Keselamatan Kerja.</w:t>
      </w: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58" w:lineRule="auto"/>
        <w:ind w:left="1065" w:right="38" w:hanging="594"/>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Peraturan Menteri Ketenagakerjaan No. 5 Tahun 2018 tentang Keselamatan dan Kesehatan Kerja Lingkungan</w:t>
      </w: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5" w:right="38" w:firstLine="0"/>
        <w:jc w:val="both"/>
        <w:rPr>
          <w:rFonts w:ascii="Times New Roman" w:cs="Times New Roman" w:eastAsia="Times New Roman" w:hAnsi="Times New Roman"/>
          <w:b w:val="0"/>
          <w:i w:val="0"/>
          <w:smallCaps w:val="0"/>
          <w:strike w:val="0"/>
          <w:sz w:val="22"/>
          <w:szCs w:val="22"/>
          <w:u w:val="none"/>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58" w:lineRule="auto"/>
        <w:ind w:left="462" w:right="38" w:hanging="448"/>
        <w:jc w:val="both"/>
        <w:rPr>
          <w:rFonts w:ascii="Bookman Old Style" w:cs="Bookman Old Style" w:eastAsia="Bookman Old Style" w:hAnsi="Bookman Old Style"/>
          <w:b w:val="1"/>
          <w:i w:val="0"/>
          <w:smallCaps w:val="0"/>
          <w:strike w:val="0"/>
          <w:sz w:val="22"/>
          <w:szCs w:val="22"/>
          <w:vertAlign w:val="baseline"/>
        </w:rPr>
      </w:pPr>
      <w:r w:rsidDel="00000000" w:rsidR="00000000" w:rsidRPr="00000000">
        <w:rPr>
          <w:rFonts w:ascii="Bookman Old Style" w:cs="Bookman Old Style" w:eastAsia="Bookman Old Style" w:hAnsi="Bookman Old Style"/>
          <w:b w:val="1"/>
          <w:i w:val="0"/>
          <w:smallCaps w:val="0"/>
          <w:strike w:val="0"/>
          <w:sz w:val="22"/>
          <w:szCs w:val="22"/>
          <w:u w:val="none"/>
          <w:vertAlign w:val="baseline"/>
          <w:rtl w:val="0"/>
        </w:rPr>
        <w:t xml:space="preserve">Tanggung Jawab</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477" w:right="38" w:firstLine="0"/>
        <w:jc w:val="both"/>
        <w:rPr>
          <w:rFonts w:ascii="Bookman Old Style" w:cs="Bookman Old Style" w:eastAsia="Bookman Old Style" w:hAnsi="Bookman Old Style"/>
          <w:b w:val="1"/>
          <w:i w:val="0"/>
          <w:smallCaps w:val="0"/>
          <w:strike w:val="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Pimpinan Fasilitas Distribusi bertanggung jawab untuk menetapkan kebijakan K3L serta memastikan pelaksanaan kegiatan K3L di fasilitas distribusi sesuai dengan Kebijakan K3L yang sudah ditetapkan.</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 w:firstLine="0"/>
        <w:jc w:val="left"/>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58" w:lineRule="auto"/>
        <w:ind w:left="462" w:right="38" w:hanging="448"/>
        <w:jc w:val="both"/>
        <w:rPr>
          <w:rFonts w:ascii="Bookman Old Style" w:cs="Bookman Old Style" w:eastAsia="Bookman Old Style" w:hAnsi="Bookman Old Style"/>
          <w:b w:val="1"/>
          <w:i w:val="0"/>
          <w:smallCaps w:val="0"/>
          <w:strike w:val="0"/>
          <w:sz w:val="22"/>
          <w:szCs w:val="22"/>
          <w:vertAlign w:val="baseline"/>
        </w:rPr>
      </w:pPr>
      <w:r w:rsidDel="00000000" w:rsidR="00000000" w:rsidRPr="00000000">
        <w:rPr>
          <w:rFonts w:ascii="Bookman Old Style" w:cs="Bookman Old Style" w:eastAsia="Bookman Old Style" w:hAnsi="Bookman Old Style"/>
          <w:b w:val="1"/>
          <w:i w:val="0"/>
          <w:smallCaps w:val="0"/>
          <w:strike w:val="0"/>
          <w:sz w:val="22"/>
          <w:szCs w:val="22"/>
          <w:u w:val="none"/>
          <w:vertAlign w:val="baseline"/>
          <w:rtl w:val="0"/>
        </w:rPr>
        <w:t xml:space="preserve">Prosedur</w:t>
      </w:r>
    </w:p>
    <w:p w:rsidR="00000000" w:rsidDel="00000000" w:rsidP="00000000" w:rsidRDefault="00000000" w:rsidRPr="00000000" w14:paraId="00000011">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spacing w:after="0" w:before="0" w:line="240" w:lineRule="auto"/>
        <w:ind w:left="1064" w:right="38" w:hanging="588"/>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Pimpinan Fasilitas Distribusi harus menetapkan Kebijakan K3L di Fasilitas Distribusi dan membentuk Tim Tanggap Darurat yang siap menangani keadaan darurat.</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38" w:firstLine="0"/>
        <w:jc w:val="left"/>
        <w:rPr>
          <w:rFonts w:ascii="Bookman Old Style" w:cs="Bookman Old Style" w:eastAsia="Bookman Old Style" w:hAnsi="Bookman Old Style"/>
          <w:b w:val="0"/>
          <w:i w:val="0"/>
          <w:smallCaps w:val="0"/>
          <w:strike w:val="0"/>
          <w:sz w:val="21"/>
          <w:szCs w:val="21"/>
          <w:u w:val="none"/>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2"/>
          <w:numId w:val="16"/>
        </w:numPr>
        <w:pBdr>
          <w:top w:space="0" w:sz="0" w:val="nil"/>
          <w:left w:space="0" w:sz="0" w:val="nil"/>
          <w:bottom w:space="0" w:sz="0" w:val="nil"/>
          <w:right w:space="0" w:sz="0" w:val="nil"/>
          <w:between w:space="0" w:sz="0" w:val="nil"/>
        </w:pBdr>
        <w:shd w:fill="auto" w:val="clear"/>
        <w:spacing w:after="0" w:before="1" w:line="240" w:lineRule="auto"/>
        <w:ind w:left="1708" w:right="38" w:hanging="737"/>
        <w:jc w:val="both"/>
        <w:rPr/>
      </w:pPr>
      <w:r w:rsidDel="00000000" w:rsidR="00000000" w:rsidRPr="00000000">
        <w:rPr>
          <w:rFonts w:ascii="Bookman Old Style" w:cs="Bookman Old Style" w:eastAsia="Bookman Old Style" w:hAnsi="Bookman Old Style"/>
          <w:b w:val="0"/>
          <w:i w:val="0"/>
          <w:smallCaps w:val="0"/>
          <w:strike w:val="0"/>
          <w:sz w:val="22"/>
          <w:szCs w:val="22"/>
          <w:u w:val="single"/>
          <w:vertAlign w:val="baseline"/>
          <w:rtl w:val="0"/>
        </w:rPr>
        <w:t xml:space="preserve">Kebijakan K3L</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708" w:right="38" w:firstLine="0"/>
        <w:jc w:val="both"/>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Kebijakan K3L adalah kebijakan yang dibuat oleh fasilitas distribusi yang digunakan sebagai pedoman dalam mengambil keputusan untuk hal-hal yang terkait dengan keselamatan dan kesehatan kerja.</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708" w:right="38" w:firstLine="0"/>
        <w:jc w:val="both"/>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Contoh Kebijakan K3L adalah:</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708" w:right="38" w:firstLine="0"/>
        <w:jc w:val="both"/>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Menerapkan Cara Distribusi Obat yang Baik (CDOB) dengan selalu berusaha mencegah terjadinya cidera/sakit akibat kerja, mengutamakan keselamatan kerja dan senantiasa melakukan perbaikan secara berkesinambungan untuk mendapatkan lingkungan kerja yang layak, aman dan nyaman.</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 w:firstLine="0"/>
        <w:jc w:val="left"/>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2"/>
          <w:numId w:val="16"/>
        </w:numPr>
        <w:pBdr>
          <w:top w:space="0" w:sz="0" w:val="nil"/>
          <w:left w:space="0" w:sz="0" w:val="nil"/>
          <w:bottom w:space="0" w:sz="0" w:val="nil"/>
          <w:right w:space="0" w:sz="0" w:val="nil"/>
          <w:between w:space="0" w:sz="0" w:val="nil"/>
        </w:pBdr>
        <w:shd w:fill="auto" w:val="clear"/>
        <w:spacing w:after="0" w:before="1" w:line="240" w:lineRule="auto"/>
        <w:ind w:left="1708" w:right="38" w:hanging="737"/>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Tim Tanggap Darurat</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708" w:right="38" w:firstLine="0"/>
        <w:jc w:val="both"/>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Keadaan darurat adalah suatu situasi di luar kondisi normal, misalnya: kebakaran, ledakan, huru-hara, gempa, banjir, dll. dimana dibutuhkan suatu Rencana Tanggap Darurat (</w:t>
      </w:r>
      <w:r w:rsidDel="00000000" w:rsidR="00000000" w:rsidRPr="00000000">
        <w:rPr>
          <w:rFonts w:ascii="Bookman Old Style" w:cs="Bookman Old Style" w:eastAsia="Bookman Old Style" w:hAnsi="Bookman Old Style"/>
          <w:b w:val="0"/>
          <w:i w:val="1"/>
          <w:smallCaps w:val="0"/>
          <w:strike w:val="0"/>
          <w:sz w:val="22"/>
          <w:szCs w:val="22"/>
          <w:u w:val="none"/>
          <w:vertAlign w:val="baseline"/>
          <w:rtl w:val="0"/>
        </w:rPr>
        <w:t xml:space="preserve">emergency plan</w:t>
      </w: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 dalam mengatasi masalah/situasi tersebut.</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331" w:right="38" w:firstLine="0"/>
        <w:jc w:val="both"/>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708" w:right="38" w:firstLine="0"/>
        <w:jc w:val="both"/>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Tugas dan Fungsi Tim Tanggap Darurat adalah:</w:t>
      </w:r>
    </w:p>
    <w:p w:rsidR="00000000" w:rsidDel="00000000" w:rsidP="00000000" w:rsidRDefault="00000000" w:rsidRPr="00000000" w14:paraId="0000001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2072" w:right="112" w:hanging="360"/>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Menentukan dan menanggulangi keadaan darurat yang terjadi di Fasilitas Distribusi.</w:t>
      </w:r>
    </w:p>
    <w:p w:rsidR="00000000" w:rsidDel="00000000" w:rsidP="00000000" w:rsidRDefault="00000000" w:rsidRPr="00000000" w14:paraId="0000001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2072" w:right="112" w:hanging="360"/>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Melaksanakan</w:t>
        <w:tab/>
        <w:t xml:space="preserve">latihan</w:t>
        <w:tab/>
        <w:t xml:space="preserve">tanggap</w:t>
        <w:tab/>
        <w:t xml:space="preserve">darurat bersama serta melibatkan seluruh karyawan secara berkala.</w:t>
      </w:r>
    </w:p>
    <w:p w:rsidR="00000000" w:rsidDel="00000000" w:rsidP="00000000" w:rsidRDefault="00000000" w:rsidRPr="00000000" w14:paraId="0000001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3832"/>
          <w:tab w:val="left" w:pos="4887"/>
          <w:tab w:val="left" w:pos="6040"/>
          <w:tab w:val="left" w:pos="7150"/>
          <w:tab w:val="left" w:pos="8371"/>
        </w:tabs>
        <w:spacing w:after="0" w:before="0" w:line="240" w:lineRule="auto"/>
        <w:ind w:left="2072" w:right="112" w:hanging="360"/>
        <w:jc w:val="both"/>
        <w:rPr>
          <w:rFonts w:ascii="Times New Roman" w:cs="Times New Roman" w:eastAsia="Times New Roman" w:hAnsi="Times New Roman"/>
          <w:b w:val="0"/>
          <w:i w:val="0"/>
          <w:smallCaps w:val="0"/>
          <w:strike w:val="0"/>
          <w:sz w:val="22"/>
          <w:szCs w:val="22"/>
          <w:vertAlign w:val="baseline"/>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Melaksanakan pertemuan rutin/non rutin kinerja Unit Tanggap Darurat.</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832"/>
          <w:tab w:val="left" w:pos="4887"/>
          <w:tab w:val="left" w:pos="6040"/>
          <w:tab w:val="left" w:pos="7150"/>
          <w:tab w:val="left" w:pos="8371"/>
        </w:tabs>
        <w:spacing w:after="0" w:before="0" w:line="240" w:lineRule="auto"/>
        <w:ind w:left="1737" w:right="112" w:firstLine="0"/>
        <w:jc w:val="both"/>
        <w:rPr>
          <w:rFonts w:ascii="Times New Roman" w:cs="Times New Roman" w:eastAsia="Times New Roman" w:hAnsi="Times New Roman"/>
          <w:b w:val="0"/>
          <w:i w:val="0"/>
          <w:smallCaps w:val="0"/>
          <w:strike w:val="0"/>
          <w:sz w:val="22"/>
          <w:szCs w:val="22"/>
          <w:u w:val="none"/>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59" w:right="0" w:firstLine="0"/>
        <w:jc w:val="center"/>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Struktur tim tanggap darurat adalah sebagai berikut:</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sz w:val="26"/>
          <w:szCs w:val="26"/>
          <w:u w:val="non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787400</wp:posOffset>
                </wp:positionH>
                <wp:positionV relativeFrom="paragraph">
                  <wp:posOffset>101600</wp:posOffset>
                </wp:positionV>
                <wp:extent cx="5445065" cy="1735707"/>
                <wp:effectExtent b="0" l="0" r="0" t="0"/>
                <wp:wrapNone/>
                <wp:docPr id="3" name=""/>
                <a:graphic>
                  <a:graphicData uri="http://schemas.microsoft.com/office/word/2010/wordprocessingShape">
                    <wps:wsp>
                      <wps:cNvSpPr/>
                      <wps:cNvPr id="2" name="Shape 2"/>
                      <wps:spPr>
                        <a:xfrm>
                          <a:off x="2632993" y="2921672"/>
                          <a:ext cx="5426015" cy="1716657"/>
                        </a:xfrm>
                        <a:prstGeom prst="rect">
                          <a:avLst/>
                        </a:prstGeom>
                        <a:noFill/>
                        <a:ln cap="flat" cmpd="sng" w="1905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787400</wp:posOffset>
                </wp:positionH>
                <wp:positionV relativeFrom="paragraph">
                  <wp:posOffset>101600</wp:posOffset>
                </wp:positionV>
                <wp:extent cx="5445065" cy="1735707"/>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445065" cy="1735707"/>
                        </a:xfrm>
                        <a:prstGeom prst="rect"/>
                        <a:ln/>
                      </pic:spPr>
                    </pic:pic>
                  </a:graphicData>
                </a:graphic>
              </wp:anchor>
            </w:drawing>
          </mc:Fallback>
        </mc:AlternateConten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 w:line="240" w:lineRule="auto"/>
        <w:ind w:left="1985" w:right="1675" w:firstLine="0"/>
        <w:jc w:val="center"/>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Fonts w:ascii="Arial" w:cs="Arial" w:eastAsia="Arial" w:hAnsi="Arial"/>
          <w:b w:val="1"/>
          <w:i w:val="0"/>
          <w:smallCaps w:val="0"/>
          <w:strike w:val="0"/>
          <w:sz w:val="17"/>
          <w:szCs w:val="17"/>
          <w:u w:val="none"/>
          <w:vertAlign w:val="baseline"/>
          <w:rtl w:val="0"/>
        </w:rPr>
        <w:t xml:space="preserve">STRUKTUR TIM TANGGAP DARURAT</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sz w:val="18"/>
          <w:szCs w:val="18"/>
          <w:u w:val="none"/>
          <w:vertAlign w:val="baseline"/>
        </w:rPr>
      </w:pPr>
      <w:r w:rsidDel="00000000" w:rsidR="00000000" w:rsidRPr="00000000">
        <w:rPr>
          <w:rtl w:val="0"/>
        </w:rPr>
      </w:r>
    </w:p>
    <w:tbl>
      <w:tblPr>
        <w:tblStyle w:val="Table1"/>
        <w:tblW w:w="7694.000000000001" w:type="dxa"/>
        <w:jc w:val="left"/>
        <w:tblInd w:w="1701.0" w:type="dxa"/>
        <w:tblLayout w:type="fixed"/>
        <w:tblLook w:val="0000"/>
      </w:tblPr>
      <w:tblGrid>
        <w:gridCol w:w="992"/>
        <w:gridCol w:w="1032"/>
        <w:gridCol w:w="812"/>
        <w:gridCol w:w="69"/>
        <w:gridCol w:w="967"/>
        <w:gridCol w:w="947"/>
        <w:gridCol w:w="40"/>
        <w:gridCol w:w="812"/>
        <w:gridCol w:w="1062"/>
        <w:gridCol w:w="961"/>
        <w:tblGridChange w:id="0">
          <w:tblGrid>
            <w:gridCol w:w="992"/>
            <w:gridCol w:w="1032"/>
            <w:gridCol w:w="812"/>
            <w:gridCol w:w="69"/>
            <w:gridCol w:w="967"/>
            <w:gridCol w:w="947"/>
            <w:gridCol w:w="40"/>
            <w:gridCol w:w="812"/>
            <w:gridCol w:w="1062"/>
            <w:gridCol w:w="961"/>
          </w:tblGrid>
        </w:tblGridChange>
      </w:tblGrid>
      <w:tr>
        <w:trPr>
          <w:cantSplit w:val="0"/>
          <w:trHeight w:val="250" w:hRule="atLeast"/>
          <w:tblHeader w:val="0"/>
        </w:trPr>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vertAlign w:val="baseline"/>
              </w:rPr>
            </w:pPr>
            <w:r w:rsidDel="00000000" w:rsidR="00000000" w:rsidRPr="00000000">
              <w:rPr>
                <w:rtl w:val="0"/>
              </w:rPr>
            </w:r>
          </w:p>
        </w:tc>
        <w:tc>
          <w:tcPr>
            <w:gridSpan w:val="3"/>
            <w:tcBorders>
              <w:right w:color="000000" w:space="0" w:sz="12" w:val="single"/>
            </w:tcBorders>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9" w:right="1690" w:firstLine="0"/>
              <w:jc w:val="center"/>
              <w:rPr>
                <w:rFonts w:ascii="Arial" w:cs="Arial" w:eastAsia="Arial" w:hAnsi="Arial"/>
                <w:b w:val="0"/>
                <w:i w:val="0"/>
                <w:smallCaps w:val="0"/>
                <w:strike w:val="0"/>
                <w:sz w:val="17"/>
                <w:szCs w:val="17"/>
                <w:u w:val="none"/>
                <w:vertAlign w:val="baseline"/>
              </w:rPr>
            </w:pP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59" w:right="65" w:firstLine="0"/>
              <w:jc w:val="center"/>
              <w:rPr>
                <w:rFonts w:ascii="Arial" w:cs="Arial" w:eastAsia="Arial" w:hAnsi="Arial"/>
                <w:b w:val="0"/>
                <w:i w:val="0"/>
                <w:smallCaps w:val="0"/>
                <w:strike w:val="0"/>
                <w:sz w:val="17"/>
                <w:szCs w:val="17"/>
                <w:u w:val="none"/>
                <w:vertAlign w:val="baseline"/>
              </w:rPr>
            </w:pPr>
            <w:r w:rsidDel="00000000" w:rsidR="00000000" w:rsidRPr="00000000">
              <w:rPr>
                <w:rFonts w:ascii="Arial" w:cs="Arial" w:eastAsia="Arial" w:hAnsi="Arial"/>
                <w:b w:val="0"/>
                <w:i w:val="0"/>
                <w:smallCaps w:val="0"/>
                <w:strike w:val="0"/>
                <w:sz w:val="17"/>
                <w:szCs w:val="17"/>
                <w:u w:val="none"/>
                <w:vertAlign w:val="baseline"/>
                <w:rtl w:val="0"/>
              </w:rPr>
              <w:t xml:space="preserve">KETUA TIM</w:t>
            </w:r>
          </w:p>
        </w:tc>
        <w:tc>
          <w:tcPr>
            <w:gridSpan w:val="3"/>
            <w:tcBorders>
              <w:left w:color="000000" w:space="0" w:sz="12" w:val="single"/>
            </w:tcBorders>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1699" w:right="1697" w:firstLine="0"/>
              <w:jc w:val="center"/>
              <w:rPr>
                <w:rFonts w:ascii="Arial" w:cs="Arial" w:eastAsia="Arial" w:hAnsi="Arial"/>
                <w:b w:val="0"/>
                <w:i w:val="0"/>
                <w:smallCaps w:val="0"/>
                <w:strike w:val="0"/>
                <w:sz w:val="17"/>
                <w:szCs w:val="17"/>
                <w:u w:val="none"/>
                <w:vertAlign w:val="baseline"/>
              </w:rPr>
            </w:pPr>
            <w:r w:rsidDel="00000000" w:rsidR="00000000" w:rsidRPr="00000000">
              <w:rPr>
                <w:rtl w:val="0"/>
              </w:rPr>
            </w:r>
          </w:p>
        </w:tc>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vertAlign w:val="baseline"/>
              </w:rPr>
            </w:pPr>
            <w:r w:rsidDel="00000000" w:rsidR="00000000" w:rsidRPr="00000000">
              <w:rPr>
                <w:rtl w:val="0"/>
              </w:rPr>
            </w:r>
          </w:p>
        </w:tc>
      </w:tr>
      <w:tr>
        <w:trPr>
          <w:cantSplit w:val="0"/>
          <w:trHeight w:val="250" w:hRule="atLeast"/>
          <w:tblHeader w:val="0"/>
        </w:trPr>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vertAlign w:val="baseline"/>
              </w:rPr>
            </w:pPr>
            <w:r w:rsidDel="00000000" w:rsidR="00000000" w:rsidRPr="00000000">
              <w:rPr>
                <w:rtl w:val="0"/>
              </w:rPr>
            </w:r>
          </w:p>
        </w:tc>
        <w:tc>
          <w:tcPr>
            <w:gridSpan w:val="3"/>
            <w:tcBorders>
              <w:right w:color="000000" w:space="0" w:sz="12" w:val="single"/>
            </w:tcBorders>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9" w:right="1690" w:firstLine="0"/>
              <w:jc w:val="center"/>
              <w:rPr>
                <w:rFonts w:ascii="Arial" w:cs="Arial" w:eastAsia="Arial" w:hAnsi="Arial"/>
                <w:b w:val="0"/>
                <w:i w:val="0"/>
                <w:smallCaps w:val="0"/>
                <w:strike w:val="0"/>
                <w:sz w:val="17"/>
                <w:szCs w:val="17"/>
                <w:u w:val="none"/>
                <w:vertAlign w:val="baseline"/>
              </w:rPr>
            </w:pP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59" w:right="65" w:firstLine="0"/>
              <w:jc w:val="center"/>
              <w:rPr>
                <w:rFonts w:ascii="Arial" w:cs="Arial" w:eastAsia="Arial" w:hAnsi="Arial"/>
                <w:b w:val="0"/>
                <w:i w:val="0"/>
                <w:smallCaps w:val="0"/>
                <w:strike w:val="0"/>
                <w:sz w:val="17"/>
                <w:szCs w:val="17"/>
                <w:u w:val="none"/>
                <w:vertAlign w:val="baseline"/>
              </w:rPr>
            </w:pPr>
            <w:r w:rsidDel="00000000" w:rsidR="00000000" w:rsidRPr="00000000">
              <w:rPr>
                <w:rFonts w:ascii="Arial" w:cs="Arial" w:eastAsia="Arial" w:hAnsi="Arial"/>
                <w:b w:val="0"/>
                <w:i w:val="0"/>
                <w:smallCaps w:val="0"/>
                <w:strike w:val="0"/>
                <w:sz w:val="17"/>
                <w:szCs w:val="17"/>
                <w:u w:val="none"/>
                <w:vertAlign w:val="baseline"/>
                <w:rtl w:val="0"/>
              </w:rPr>
              <w:t xml:space="preserve">Pimpinan Perusahaan</w:t>
            </w:r>
          </w:p>
        </w:tc>
        <w:tc>
          <w:tcPr>
            <w:gridSpan w:val="3"/>
            <w:tcBorders>
              <w:left w:color="000000" w:space="0" w:sz="12" w:val="single"/>
            </w:tcBorders>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1699" w:right="1697" w:firstLine="0"/>
              <w:jc w:val="center"/>
              <w:rPr>
                <w:rFonts w:ascii="Arial" w:cs="Arial" w:eastAsia="Arial" w:hAnsi="Arial"/>
                <w:b w:val="0"/>
                <w:i w:val="0"/>
                <w:smallCaps w:val="0"/>
                <w:strike w:val="0"/>
                <w:sz w:val="17"/>
                <w:szCs w:val="17"/>
                <w:u w:val="none"/>
                <w:vertAlign w:val="baseline"/>
              </w:rPr>
            </w:pPr>
            <w:r w:rsidDel="00000000" w:rsidR="00000000" w:rsidRPr="00000000">
              <w:rPr>
                <w:rtl w:val="0"/>
              </w:rPr>
            </w:r>
          </w:p>
        </w:tc>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vertAlign w:val="baseline"/>
              </w:rPr>
            </w:pPr>
            <w:r w:rsidDel="00000000" w:rsidR="00000000" w:rsidRPr="00000000">
              <w:rPr>
                <w:rtl w:val="0"/>
              </w:rPr>
            </w:r>
          </w:p>
        </w:tc>
      </w:tr>
      <w:tr>
        <w:trPr>
          <w:cantSplit w:val="0"/>
          <w:trHeight w:val="250" w:hRule="atLeast"/>
          <w:tblHeader w:val="0"/>
        </w:trPr>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vertAlign w:val="baseline"/>
              </w:rPr>
            </w:pPr>
            <w:r w:rsidDel="00000000" w:rsidR="00000000" w:rsidRPr="00000000">
              <w:rPr>
                <w:rtl w:val="0"/>
              </w:rPr>
            </w:r>
          </w:p>
        </w:tc>
        <w:tc>
          <w:tcPr>
            <w:gridSpan w:val="4"/>
            <w:tcBorders>
              <w:bottom w:color="000000" w:space="0" w:sz="12" w:val="single"/>
              <w:right w:color="000000" w:space="0" w:sz="12" w:val="single"/>
            </w:tcBorders>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vertAlign w:val="baseline"/>
              </w:rPr>
            </w:pPr>
            <w:r w:rsidDel="00000000" w:rsidR="00000000" w:rsidRPr="00000000">
              <w:rPr>
                <w:rtl w:val="0"/>
              </w:rPr>
            </w:r>
          </w:p>
        </w:tc>
        <w:tc>
          <w:tcPr>
            <w:gridSpan w:val="4"/>
            <w:tcBorders>
              <w:left w:color="000000" w:space="0" w:sz="12" w:val="single"/>
              <w:bottom w:color="000000" w:space="0" w:sz="12" w:val="single"/>
            </w:tcBorders>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vertAlign w:val="baseline"/>
              </w:rPr>
            </w:pPr>
            <w:r w:rsidDel="00000000" w:rsidR="00000000" w:rsidRPr="00000000">
              <w:rPr>
                <w:rtl w:val="0"/>
              </w:rPr>
            </w:r>
          </w:p>
        </w:tc>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vertAlign w:val="baseline"/>
              </w:rPr>
            </w:pPr>
            <w:r w:rsidDel="00000000" w:rsidR="00000000" w:rsidRPr="00000000">
              <w:rPr>
                <w:rtl w:val="0"/>
              </w:rPr>
            </w:r>
          </w:p>
        </w:tc>
      </w:tr>
      <w:tr>
        <w:trPr>
          <w:cantSplit w:val="0"/>
          <w:trHeight w:val="250" w:hRule="atLeast"/>
          <w:tblHeader w:val="0"/>
        </w:trPr>
        <w:tc>
          <w:tcPr>
            <w:tcBorders>
              <w:right w:color="000000" w:space="0" w:sz="12" w:val="single"/>
            </w:tcBorders>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vertAlign w:val="baseline"/>
              </w:rPr>
            </w:pPr>
            <w:r w:rsidDel="00000000" w:rsidR="00000000" w:rsidRPr="00000000">
              <w:rPr>
                <w:rtl w:val="0"/>
              </w:rPr>
            </w:r>
          </w:p>
        </w:tc>
        <w:tc>
          <w:tcPr>
            <w:gridSpan w:val="4"/>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vertAlign w:val="baseline"/>
              </w:rPr>
            </w:pPr>
            <w:r w:rsidDel="00000000" w:rsidR="00000000" w:rsidRPr="00000000">
              <w:rPr>
                <w:rtl w:val="0"/>
              </w:rPr>
            </w:r>
          </w:p>
        </w:tc>
        <w:tc>
          <w:tcPr>
            <w:gridSpan w:val="4"/>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vertAlign w:val="baseline"/>
              </w:rPr>
            </w:pPr>
            <w:r w:rsidDel="00000000" w:rsidR="00000000" w:rsidRPr="00000000">
              <w:rPr>
                <w:rtl w:val="0"/>
              </w:rPr>
            </w:r>
          </w:p>
        </w:tc>
      </w:tr>
      <w:tr>
        <w:trPr>
          <w:cantSplit w:val="0"/>
          <w:trHeight w:val="432" w:hRule="atLeast"/>
          <w:tblHeader w:val="0"/>
        </w:trPr>
        <w:tc>
          <w:tcPr>
            <w:gridSpan w:val="2"/>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26" w:lineRule="auto"/>
              <w:ind w:left="596" w:right="429" w:hanging="146.99999999999994"/>
              <w:jc w:val="left"/>
              <w:rPr>
                <w:rFonts w:ascii="Arial" w:cs="Arial" w:eastAsia="Arial" w:hAnsi="Arial"/>
                <w:b w:val="0"/>
                <w:i w:val="0"/>
                <w:smallCaps w:val="0"/>
                <w:strike w:val="0"/>
                <w:sz w:val="17"/>
                <w:szCs w:val="17"/>
                <w:u w:val="none"/>
                <w:vertAlign w:val="baseline"/>
              </w:rPr>
            </w:pPr>
            <w:r w:rsidDel="00000000" w:rsidR="00000000" w:rsidRPr="00000000">
              <w:rPr>
                <w:rFonts w:ascii="Arial" w:cs="Arial" w:eastAsia="Arial" w:hAnsi="Arial"/>
                <w:b w:val="0"/>
                <w:i w:val="0"/>
                <w:smallCaps w:val="0"/>
                <w:strike w:val="0"/>
                <w:sz w:val="17"/>
                <w:szCs w:val="17"/>
                <w:u w:val="none"/>
                <w:vertAlign w:val="baseline"/>
                <w:rtl w:val="0"/>
              </w:rPr>
              <w:t xml:space="preserve">Tim Pemadam Kebakaran</w:t>
            </w:r>
          </w:p>
        </w:tc>
        <w:tc>
          <w:tcPr>
            <w:tcBorders>
              <w:left w:color="000000" w:space="0" w:sz="12" w:val="single"/>
              <w:right w:color="000000" w:space="0" w:sz="12" w:val="single"/>
            </w:tcBorders>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2"/>
                <w:szCs w:val="22"/>
                <w:u w:val="none"/>
                <w:vertAlign w:val="baseline"/>
              </w:rPr>
            </w:pPr>
            <w:r w:rsidDel="00000000" w:rsidR="00000000" w:rsidRPr="00000000">
              <w:rPr>
                <w:rtl w:val="0"/>
              </w:rPr>
            </w:r>
          </w:p>
        </w:tc>
        <w:tc>
          <w:tcPr>
            <w:gridSpan w:val="4"/>
            <w:tcBorders>
              <w:left w:color="000000" w:space="0" w:sz="12" w:val="single"/>
              <w:bottom w:color="000000" w:space="0" w:sz="12" w:val="single"/>
              <w:right w:color="000000" w:space="0" w:sz="12" w:val="single"/>
            </w:tcBorders>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504" w:right="0" w:firstLine="0"/>
              <w:jc w:val="left"/>
              <w:rPr>
                <w:rFonts w:ascii="Arial" w:cs="Arial" w:eastAsia="Arial" w:hAnsi="Arial"/>
                <w:b w:val="0"/>
                <w:i w:val="0"/>
                <w:smallCaps w:val="0"/>
                <w:strike w:val="0"/>
                <w:sz w:val="17"/>
                <w:szCs w:val="17"/>
                <w:u w:val="none"/>
                <w:vertAlign w:val="baseline"/>
              </w:rPr>
            </w:pPr>
            <w:r w:rsidDel="00000000" w:rsidR="00000000" w:rsidRPr="00000000">
              <w:rPr>
                <w:rFonts w:ascii="Arial" w:cs="Arial" w:eastAsia="Arial" w:hAnsi="Arial"/>
                <w:b w:val="0"/>
                <w:i w:val="0"/>
                <w:smallCaps w:val="0"/>
                <w:strike w:val="0"/>
                <w:sz w:val="17"/>
                <w:szCs w:val="17"/>
                <w:u w:val="none"/>
                <w:vertAlign w:val="baseline"/>
                <w:rtl w:val="0"/>
              </w:rPr>
              <w:t xml:space="preserve">Tim Evakuasi</w:t>
            </w:r>
          </w:p>
        </w:tc>
        <w:tc>
          <w:tcPr>
            <w:tcBorders>
              <w:left w:color="000000" w:space="0" w:sz="12" w:val="single"/>
              <w:right w:color="000000" w:space="0" w:sz="12" w:val="single"/>
            </w:tcBorders>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2"/>
                <w:szCs w:val="22"/>
                <w:u w:val="none"/>
                <w:vertAlign w:val="baseline"/>
              </w:rPr>
            </w:pP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679" w:right="0" w:firstLine="0"/>
              <w:jc w:val="left"/>
              <w:rPr>
                <w:rFonts w:ascii="Arial" w:cs="Arial" w:eastAsia="Arial" w:hAnsi="Arial"/>
                <w:b w:val="0"/>
                <w:i w:val="0"/>
                <w:smallCaps w:val="0"/>
                <w:strike w:val="0"/>
                <w:sz w:val="17"/>
                <w:szCs w:val="17"/>
                <w:u w:val="none"/>
                <w:vertAlign w:val="baseline"/>
              </w:rPr>
            </w:pPr>
            <w:r w:rsidDel="00000000" w:rsidR="00000000" w:rsidRPr="00000000">
              <w:rPr>
                <w:rFonts w:ascii="Arial" w:cs="Arial" w:eastAsia="Arial" w:hAnsi="Arial"/>
                <w:b w:val="0"/>
                <w:i w:val="0"/>
                <w:smallCaps w:val="0"/>
                <w:strike w:val="0"/>
                <w:sz w:val="17"/>
                <w:szCs w:val="17"/>
                <w:u w:val="none"/>
                <w:vertAlign w:val="baseline"/>
                <w:rtl w:val="0"/>
              </w:rPr>
              <w:t xml:space="preserve">Tim P3K</w:t>
            </w:r>
          </w:p>
        </w:tc>
      </w:tr>
    </w:tbl>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331" w:right="38" w:firstLine="0"/>
        <w:jc w:val="both"/>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708" w:right="38" w:firstLine="0"/>
        <w:jc w:val="both"/>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708" w:right="38" w:firstLine="0"/>
        <w:jc w:val="both"/>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Tugas Ketua Tim Tanggap Darurat</w:t>
      </w:r>
    </w:p>
    <w:p w:rsidR="00000000" w:rsidDel="00000000" w:rsidP="00000000" w:rsidRDefault="00000000" w:rsidRPr="00000000" w14:paraId="0000005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2127" w:right="98" w:hanging="425"/>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Mensosialisasikan Sistem Tanggap Darurat ini kepada seluruh karyawan.</w:t>
      </w:r>
    </w:p>
    <w:p w:rsidR="00000000" w:rsidDel="00000000" w:rsidP="00000000" w:rsidRDefault="00000000" w:rsidRPr="00000000" w14:paraId="0000005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2127" w:right="98" w:hanging="425"/>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Membuat dan menyelenggarakan program pelatihan tanggap darurat.</w:t>
      </w:r>
    </w:p>
    <w:p w:rsidR="00000000" w:rsidDel="00000000" w:rsidP="00000000" w:rsidRDefault="00000000" w:rsidRPr="00000000" w14:paraId="0000005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2127" w:right="98" w:hanging="425"/>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Melakukan koordinasi dengan bagian-bagian lain untuk memastikan sistem peralatan/fasilitas yang terkait dengan keadaan darurat (misal: tangga darurat, APAR, dll) selalu tersedia dan dalam keadaan berfungsi.</w:t>
      </w:r>
    </w:p>
    <w:p w:rsidR="00000000" w:rsidDel="00000000" w:rsidP="00000000" w:rsidRDefault="00000000" w:rsidRPr="00000000" w14:paraId="0000005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57" w:lineRule="auto"/>
        <w:ind w:left="2127" w:right="98" w:hanging="425"/>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Melakukan koordinasi dengan pihak Keamanan (Security)</w:t>
      </w:r>
    </w:p>
    <w:p w:rsidR="00000000" w:rsidDel="00000000" w:rsidP="00000000" w:rsidRDefault="00000000" w:rsidRPr="00000000" w14:paraId="0000005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57" w:lineRule="auto"/>
        <w:ind w:left="2127" w:right="98" w:hanging="425"/>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Mengumpulkan data nomor-nomor telepon penting di daerahnya masing-masing, seperti Polisi, Pemadam kebakaran, Rumah Sakit, Tim Pengendalian banjir, serta nomor kontak setiap anggota Tim Tanggap Darurat.</w:t>
      </w:r>
    </w:p>
    <w:p w:rsidR="00000000" w:rsidDel="00000000" w:rsidP="00000000" w:rsidRDefault="00000000" w:rsidRPr="00000000" w14:paraId="0000005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57" w:lineRule="auto"/>
        <w:ind w:left="2127" w:right="98" w:hanging="425"/>
        <w:jc w:val="both"/>
        <w:rPr>
          <w:rFonts w:ascii="Times New Roman" w:cs="Times New Roman" w:eastAsia="Times New Roman" w:hAnsi="Times New Roman"/>
          <w:b w:val="0"/>
          <w:i w:val="0"/>
          <w:smallCaps w:val="0"/>
          <w:strike w:val="0"/>
          <w:sz w:val="22"/>
          <w:szCs w:val="22"/>
          <w:vertAlign w:val="baseline"/>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Memastikan nomor-nomor kontak tersebut di atas selalu selalu up-dated dan berada (ditempel) di tempat-tempat penting (pos keamanan, dekat telepon)</w:t>
      </w: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57" w:lineRule="auto"/>
        <w:ind w:left="2127" w:right="98" w:hanging="425"/>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Membuat laporan kejadian.</w:t>
      </w:r>
    </w:p>
    <w:p w:rsidR="00000000" w:rsidDel="00000000" w:rsidP="00000000" w:rsidRDefault="00000000" w:rsidRPr="00000000" w14:paraId="0000006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57" w:lineRule="auto"/>
        <w:ind w:left="2127" w:right="98" w:hanging="425"/>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Membantu kelengkapan pelaksanaan klaim asuransi, dan hal- hal lain yang terkait.</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311" w:right="98" w:firstLine="0"/>
        <w:jc w:val="both"/>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708" w:right="38" w:firstLine="0"/>
        <w:jc w:val="both"/>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Tugas Tim Pemadam Kebakaran</w:t>
      </w:r>
    </w:p>
    <w:p w:rsidR="00000000" w:rsidDel="00000000" w:rsidP="00000000" w:rsidRDefault="00000000" w:rsidRPr="00000000" w14:paraId="0000006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2141" w:right="126" w:hanging="425"/>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Melangsungkan pemadaman kebakaran menggunakan semua sarana pemadam api di lingkungan Fasilitas Distribusi secara aman, selamat dan efektif.</w:t>
      </w:r>
    </w:p>
    <w:p w:rsidR="00000000" w:rsidDel="00000000" w:rsidP="00000000" w:rsidRDefault="00000000" w:rsidRPr="00000000" w14:paraId="0000006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2141" w:right="126" w:hanging="425"/>
        <w:jc w:val="both"/>
        <w:rPr>
          <w:rFonts w:ascii="Times New Roman" w:cs="Times New Roman" w:eastAsia="Times New Roman" w:hAnsi="Times New Roman"/>
          <w:b w:val="0"/>
          <w:i w:val="0"/>
          <w:smallCaps w:val="0"/>
          <w:strike w:val="0"/>
          <w:sz w:val="22"/>
          <w:szCs w:val="22"/>
          <w:vertAlign w:val="baseline"/>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Melaporkan segala kekurangan/kerusakan sarana dan prasarana pemadam api di lingkungan Fasilitas Distribusi kepada Ketua Tim Tanggap Darurat.</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6" w:right="24" w:firstLine="0"/>
        <w:jc w:val="both"/>
        <w:rPr>
          <w:rFonts w:ascii="Times New Roman" w:cs="Times New Roman" w:eastAsia="Times New Roman" w:hAnsi="Times New Roman"/>
          <w:b w:val="0"/>
          <w:i w:val="0"/>
          <w:smallCaps w:val="0"/>
          <w:strike w:val="0"/>
          <w:sz w:val="22"/>
          <w:szCs w:val="22"/>
          <w:u w:val="none"/>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708" w:right="24" w:firstLine="0"/>
        <w:jc w:val="both"/>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Tugas Tim Evakuasi</w:t>
      </w:r>
    </w:p>
    <w:p w:rsidR="00000000" w:rsidDel="00000000" w:rsidP="00000000" w:rsidRDefault="00000000" w:rsidRPr="00000000" w14:paraId="0000006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58" w:lineRule="auto"/>
        <w:ind w:left="2155" w:right="24" w:hanging="425"/>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Memimpin prosedur evakuasi secara aman, selamat dan cepat.</w:t>
      </w:r>
    </w:p>
    <w:p w:rsidR="00000000" w:rsidDel="00000000" w:rsidP="00000000" w:rsidRDefault="00000000" w:rsidRPr="00000000" w14:paraId="0000006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1" w:line="240" w:lineRule="auto"/>
        <w:ind w:left="2155" w:right="24" w:hanging="425"/>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Melaporkan segala kekurangan/kerusakan sarana dan prasarana evakuasi di lingkungan Fasilitas Distribusi kepada Ketua Tim Tanggap Darurat.</w:t>
      </w:r>
    </w:p>
    <w:p w:rsidR="00000000" w:rsidDel="00000000" w:rsidP="00000000" w:rsidRDefault="00000000" w:rsidRPr="00000000" w14:paraId="0000006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1" w:line="240" w:lineRule="auto"/>
        <w:ind w:left="2155" w:right="24" w:hanging="425"/>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Melaporkan adanya korban tertinggal, terjebak ataupun terluka kepada Regu P3K maupun Ketua Tim Tanggap Darurat.</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311" w:right="24" w:firstLine="0"/>
        <w:jc w:val="both"/>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708" w:right="24" w:firstLine="0"/>
        <w:jc w:val="both"/>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Tugas Tim P3K</w:t>
      </w:r>
    </w:p>
    <w:p w:rsidR="00000000" w:rsidDel="00000000" w:rsidP="00000000" w:rsidRDefault="00000000" w:rsidRPr="00000000" w14:paraId="0000006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1" w:line="240" w:lineRule="auto"/>
        <w:ind w:left="2169" w:right="24" w:hanging="425"/>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Melaksanakan tindakan P3K.</w:t>
      </w:r>
    </w:p>
    <w:p w:rsidR="00000000" w:rsidDel="00000000" w:rsidP="00000000" w:rsidRDefault="00000000" w:rsidRPr="00000000" w14:paraId="0000006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1" w:line="240" w:lineRule="auto"/>
        <w:ind w:left="2169" w:right="24" w:hanging="425"/>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Melaporkan segala kekurangan/kerusakan sarana dan prasarana P3K di lingkungan Fasilitas Distribusi kepada Ketua Tim Tanggap Darurat.</w:t>
      </w:r>
    </w:p>
    <w:p w:rsidR="00000000" w:rsidDel="00000000" w:rsidP="00000000" w:rsidRDefault="00000000" w:rsidRPr="00000000" w14:paraId="0000006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1" w:line="240" w:lineRule="auto"/>
        <w:ind w:left="2169" w:right="10" w:hanging="425"/>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Melaporkan kepada Ketua Tim Tanggap Darurat bilamana terdapat korban yang memerlukan tindakan medis lanjut pihak ke tiga di luar Fasilitas Distribusi.</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065" w:right="10" w:firstLine="0"/>
        <w:jc w:val="both"/>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spacing w:after="0" w:before="0" w:line="240" w:lineRule="auto"/>
        <w:ind w:left="1064" w:right="10" w:hanging="588"/>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Prinsip-prinsip tindakan yang harus dilakukan pada saat terjadi keadaan darurat harus disosialisasikan kepada setiap orang/karyawan yang berada di tempat kerja. Prinsip-prinsip tindakan tersebut adalah :</w:t>
      </w:r>
    </w:p>
    <w:p w:rsidR="00000000" w:rsidDel="00000000" w:rsidP="00000000" w:rsidRDefault="00000000" w:rsidRPr="00000000" w14:paraId="0000007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1764" w:right="10" w:hanging="720"/>
        <w:jc w:val="both"/>
        <w:rPr>
          <w:rFonts w:ascii="Bookman Old Style" w:cs="Bookman Old Style" w:eastAsia="Bookman Old Style" w:hAnsi="Bookman Old Style"/>
          <w:b w:val="1"/>
          <w:i w:val="0"/>
          <w:smallCaps w:val="0"/>
          <w:strike w:val="0"/>
          <w:sz w:val="22"/>
          <w:szCs w:val="22"/>
          <w:vertAlign w:val="baseline"/>
        </w:rPr>
      </w:pPr>
      <w:r w:rsidDel="00000000" w:rsidR="00000000" w:rsidRPr="00000000">
        <w:rPr>
          <w:rFonts w:ascii="Bookman Old Style" w:cs="Bookman Old Style" w:eastAsia="Bookman Old Style" w:hAnsi="Bookman Old Style"/>
          <w:b w:val="1"/>
          <w:i w:val="0"/>
          <w:smallCaps w:val="0"/>
          <w:strike w:val="0"/>
          <w:sz w:val="22"/>
          <w:szCs w:val="22"/>
          <w:u w:val="none"/>
          <w:vertAlign w:val="baseline"/>
          <w:rtl w:val="0"/>
        </w:rPr>
        <w:t xml:space="preserve">Tindakan</w:t>
      </w:r>
      <w:r w:rsidDel="00000000" w:rsidR="00000000" w:rsidRPr="00000000">
        <w:rPr>
          <w:rFonts w:ascii="Bookman Old Style" w:cs="Bookman Old Style" w:eastAsia="Bookman Old Style" w:hAnsi="Bookman Old Style"/>
          <w:b w:val="1"/>
          <w:i w:val="0"/>
          <w:smallCaps w:val="0"/>
          <w:strike w:val="0"/>
          <w:sz w:val="22"/>
          <w:szCs w:val="22"/>
          <w:u w:val="single"/>
          <w:vertAlign w:val="baseline"/>
          <w:rtl w:val="0"/>
        </w:rPr>
        <w:t xml:space="preserve"> pada kejadian Kebakaran</w:t>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4" w:right="10" w:firstLine="0"/>
        <w:jc w:val="both"/>
        <w:rPr>
          <w:rFonts w:ascii="Bookman Old Style" w:cs="Bookman Old Style" w:eastAsia="Bookman Old Style" w:hAnsi="Bookman Old Style"/>
          <w:b w:val="1"/>
          <w:i w:val="0"/>
          <w:smallCaps w:val="0"/>
          <w:strike w:val="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Semua penghuni bangunan harus diberi pemahaman hal berikut :</w:t>
      </w: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2127" w:right="10" w:hanging="360"/>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Orang pertama yang melihat adanya kebakaran harus segera melakukan tindakan:</w:t>
      </w:r>
    </w:p>
    <w:p w:rsidR="00000000" w:rsidDel="00000000" w:rsidP="00000000" w:rsidRDefault="00000000" w:rsidRPr="00000000" w14:paraId="00000074">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2590" w:right="10" w:hanging="331.9999999999999"/>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Meneriakan kata “KEBAKARAN“, tetapi dengan cara tanpa menimbulkan kepanikan.</w:t>
      </w:r>
    </w:p>
    <w:p w:rsidR="00000000" w:rsidDel="00000000" w:rsidP="00000000" w:rsidRDefault="00000000" w:rsidRPr="00000000" w14:paraId="00000075">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2590" w:right="10" w:hanging="331.9999999999999"/>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Jika masih memungkinkan dalam arti jika tidak membahayakan diri sendiri atau dengan bantuan orang lain yang ada disekitarnya, untuk memadamkan api dengan tabung APAR atau dengan karung / kain basah.</w:t>
      </w:r>
    </w:p>
    <w:p w:rsidR="00000000" w:rsidDel="00000000" w:rsidP="00000000" w:rsidRDefault="00000000" w:rsidRPr="00000000" w14:paraId="0000007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2590" w:right="10" w:hanging="331.9999999999999"/>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Melakukannya sendiri atau meminta orang lain supaya segera menghubungi petugas security atau Tim Tanggap Darurat, dan berikan data lokasi kebakaran dengan jelas.</w:t>
      </w:r>
    </w:p>
    <w:p w:rsidR="00000000" w:rsidDel="00000000" w:rsidP="00000000" w:rsidRDefault="00000000" w:rsidRPr="00000000" w14:paraId="00000077">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2590" w:right="10" w:hanging="331.9999999999999"/>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Melakukannya sendiri atau meminta orang lain untuk menekan tombol tanda kebakaran yang terdekat dari lokasi kebakaran</w:t>
      </w:r>
    </w:p>
    <w:p w:rsidR="00000000" w:rsidDel="00000000" w:rsidP="00000000" w:rsidRDefault="00000000" w:rsidRPr="00000000" w14:paraId="00000078">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2590" w:right="10" w:hanging="331.9999999999999"/>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Jika masih memungkinkan, tetap berada di tempat atau disekitarnya untuk menunjukan arah dan lokasi kebakaran yang tepat kepada petugas yang datang.</w:t>
      </w:r>
    </w:p>
    <w:p w:rsidR="00000000" w:rsidDel="00000000" w:rsidP="00000000" w:rsidRDefault="00000000" w:rsidRPr="00000000" w14:paraId="0000007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2127" w:right="10" w:hanging="360"/>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Menutup semua pintu ruangan (atau menutup pintu kembali jika melewatinya), amankan semua barang berharga, kunci semua lemari besi dan filling cabinet yang ada.</w:t>
      </w:r>
    </w:p>
    <w:p w:rsidR="00000000" w:rsidDel="00000000" w:rsidP="00000000" w:rsidRDefault="00000000" w:rsidRPr="00000000" w14:paraId="0000007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2127" w:right="10" w:hanging="360"/>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Jika ada instruksi melakukan evakuasi (mengosongkan ruangan), maka harus dilakukan dengan tertib: Jangan mendorong / menyerobot, tidak menggunakan Lift.</w:t>
      </w:r>
    </w:p>
    <w:p w:rsidR="00000000" w:rsidDel="00000000" w:rsidP="00000000" w:rsidRDefault="00000000" w:rsidRPr="00000000" w14:paraId="0000007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2127" w:right="10" w:hanging="360"/>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Supaya mengikuti instruksi dari Regu Evakuasi, gunakan jalur yang ditentukan menuju TEMPAT BERKUMPUL (ASSEMBLY POINT).</w:t>
      </w:r>
    </w:p>
    <w:p w:rsidR="00000000" w:rsidDel="00000000" w:rsidP="00000000" w:rsidRDefault="00000000" w:rsidRPr="00000000" w14:paraId="0000007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2127" w:right="24" w:hanging="360"/>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Supaya tetap berada di Tempat Berkumpul agar keberadaan setiap orang penghuni dapat diketahui, tetap mengikuti petunjuk Tim Tanggap Darurat.</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24" w:firstLine="0"/>
        <w:jc w:val="left"/>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1764" w:right="24" w:hanging="720"/>
        <w:jc w:val="both"/>
        <w:rPr>
          <w:rFonts w:ascii="Bookman Old Style" w:cs="Bookman Old Style" w:eastAsia="Bookman Old Style" w:hAnsi="Bookman Old Style"/>
          <w:b w:val="1"/>
          <w:i w:val="0"/>
          <w:smallCaps w:val="0"/>
          <w:strike w:val="0"/>
          <w:sz w:val="22"/>
          <w:szCs w:val="22"/>
          <w:vertAlign w:val="baseline"/>
        </w:rPr>
      </w:pPr>
      <w:r w:rsidDel="00000000" w:rsidR="00000000" w:rsidRPr="00000000">
        <w:rPr>
          <w:rFonts w:ascii="Bookman Old Style" w:cs="Bookman Old Style" w:eastAsia="Bookman Old Style" w:hAnsi="Bookman Old Style"/>
          <w:b w:val="1"/>
          <w:i w:val="0"/>
          <w:smallCaps w:val="0"/>
          <w:strike w:val="0"/>
          <w:sz w:val="22"/>
          <w:szCs w:val="22"/>
          <w:u w:val="none"/>
          <w:vertAlign w:val="baseline"/>
          <w:rtl w:val="0"/>
        </w:rPr>
        <w:t xml:space="preserve">Tindakan</w:t>
      </w:r>
      <w:r w:rsidDel="00000000" w:rsidR="00000000" w:rsidRPr="00000000">
        <w:rPr>
          <w:rFonts w:ascii="Bookman Old Style" w:cs="Bookman Old Style" w:eastAsia="Bookman Old Style" w:hAnsi="Bookman Old Style"/>
          <w:b w:val="1"/>
          <w:i w:val="0"/>
          <w:smallCaps w:val="0"/>
          <w:strike w:val="0"/>
          <w:sz w:val="22"/>
          <w:szCs w:val="22"/>
          <w:u w:val="single"/>
          <w:vertAlign w:val="baseline"/>
          <w:rtl w:val="0"/>
        </w:rPr>
        <w:t xml:space="preserve"> pada kejadian huru-hara atau keributan massa</w:t>
      </w: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27" w:right="24" w:hanging="364.00000000000006"/>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Semua penghuni bangunan harus melakukan hal-hal sebagai berikut:</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7" w:right="24" w:firstLine="0"/>
        <w:jc w:val="both"/>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numPr>
          <w:ilvl w:val="3"/>
          <w:numId w:val="18"/>
        </w:numPr>
        <w:pBdr>
          <w:top w:space="0" w:sz="0" w:val="nil"/>
          <w:left w:space="0" w:sz="0" w:val="nil"/>
          <w:bottom w:space="0" w:sz="0" w:val="nil"/>
          <w:right w:space="0" w:sz="0" w:val="nil"/>
          <w:between w:space="0" w:sz="0" w:val="nil"/>
        </w:pBdr>
        <w:shd w:fill="auto" w:val="clear"/>
        <w:spacing w:after="0" w:before="0" w:line="258" w:lineRule="auto"/>
        <w:ind w:left="2576" w:right="24" w:hanging="406.9999999999999"/>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tidak mendekati tempat kejadian.</w:t>
      </w:r>
    </w:p>
    <w:p w:rsidR="00000000" w:rsidDel="00000000" w:rsidP="00000000" w:rsidRDefault="00000000" w:rsidRPr="00000000" w14:paraId="00000082">
      <w:pPr>
        <w:keepNext w:val="0"/>
        <w:keepLines w:val="0"/>
        <w:pageBreakBefore w:val="0"/>
        <w:widowControl w:val="0"/>
        <w:numPr>
          <w:ilvl w:val="3"/>
          <w:numId w:val="18"/>
        </w:numPr>
        <w:pBdr>
          <w:top w:space="0" w:sz="0" w:val="nil"/>
          <w:left w:space="0" w:sz="0" w:val="nil"/>
          <w:bottom w:space="0" w:sz="0" w:val="nil"/>
          <w:right w:space="0" w:sz="0" w:val="nil"/>
          <w:between w:space="0" w:sz="0" w:val="nil"/>
        </w:pBdr>
        <w:shd w:fill="auto" w:val="clear"/>
        <w:spacing w:after="0" w:before="0" w:line="240" w:lineRule="auto"/>
        <w:ind w:left="2576" w:right="24" w:hanging="406.9999999999999"/>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menutup tirai jendela dan menjauhkan diri dari jendela.</w:t>
      </w:r>
    </w:p>
    <w:p w:rsidR="00000000" w:rsidDel="00000000" w:rsidP="00000000" w:rsidRDefault="00000000" w:rsidRPr="00000000" w14:paraId="00000083">
      <w:pPr>
        <w:keepNext w:val="0"/>
        <w:keepLines w:val="0"/>
        <w:pageBreakBefore w:val="0"/>
        <w:widowControl w:val="0"/>
        <w:numPr>
          <w:ilvl w:val="3"/>
          <w:numId w:val="18"/>
        </w:numPr>
        <w:pBdr>
          <w:top w:space="0" w:sz="0" w:val="nil"/>
          <w:left w:space="0" w:sz="0" w:val="nil"/>
          <w:bottom w:space="0" w:sz="0" w:val="nil"/>
          <w:right w:space="0" w:sz="0" w:val="nil"/>
          <w:between w:space="0" w:sz="0" w:val="nil"/>
        </w:pBdr>
        <w:shd w:fill="auto" w:val="clear"/>
        <w:spacing w:after="0" w:before="1" w:line="258" w:lineRule="auto"/>
        <w:ind w:left="2576" w:right="24" w:hanging="406.9999999999999"/>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mengunci semua pintu akses keluar masuk gedung</w:t>
      </w:r>
    </w:p>
    <w:p w:rsidR="00000000" w:rsidDel="00000000" w:rsidP="00000000" w:rsidRDefault="00000000" w:rsidRPr="00000000" w14:paraId="00000084">
      <w:pPr>
        <w:keepNext w:val="0"/>
        <w:keepLines w:val="0"/>
        <w:pageBreakBefore w:val="0"/>
        <w:widowControl w:val="0"/>
        <w:numPr>
          <w:ilvl w:val="3"/>
          <w:numId w:val="18"/>
        </w:numPr>
        <w:pBdr>
          <w:top w:space="0" w:sz="0" w:val="nil"/>
          <w:left w:space="0" w:sz="0" w:val="nil"/>
          <w:bottom w:space="0" w:sz="0" w:val="nil"/>
          <w:right w:space="0" w:sz="0" w:val="nil"/>
          <w:between w:space="0" w:sz="0" w:val="nil"/>
        </w:pBdr>
        <w:shd w:fill="auto" w:val="clear"/>
        <w:tabs>
          <w:tab w:val="left" w:pos="3910"/>
          <w:tab w:val="left" w:pos="4651"/>
          <w:tab w:val="left" w:pos="5388"/>
          <w:tab w:val="left" w:pos="6589"/>
          <w:tab w:val="left" w:pos="7419"/>
          <w:tab w:val="left" w:pos="8375"/>
        </w:tabs>
        <w:spacing w:after="0" w:before="0" w:line="240" w:lineRule="auto"/>
        <w:ind w:left="2576" w:right="24" w:hanging="406.9999999999999"/>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melaporkan</w:t>
        <w:tab/>
        <w:t xml:space="preserve">jika</w:t>
        <w:tab/>
        <w:t xml:space="preserve">ada</w:t>
        <w:tab/>
        <w:t xml:space="preserve">sesuatu</w:t>
        <w:tab/>
        <w:t xml:space="preserve">atau</w:t>
        <w:tab/>
        <w:t xml:space="preserve">orang</w:t>
        <w:tab/>
        <w:t xml:space="preserve">yang mencurigakan.</w:t>
      </w:r>
    </w:p>
    <w:p w:rsidR="00000000" w:rsidDel="00000000" w:rsidP="00000000" w:rsidRDefault="00000000" w:rsidRPr="00000000" w14:paraId="00000085">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27" w:right="24" w:hanging="364.00000000000006"/>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Bahwa pintu gerbang akan ditutup oleh petugas. Tidak ada orang/ kendaraan yang diperbolehkan untuk memasuki ataupun meninggalkan gedung tanpa izin terlebih dahulu dari Kepala Security</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6" w:firstLine="0"/>
        <w:jc w:val="both"/>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1764" w:right="24" w:hanging="720"/>
        <w:jc w:val="both"/>
        <w:rPr>
          <w:rFonts w:ascii="Bookman Old Style" w:cs="Bookman Old Style" w:eastAsia="Bookman Old Style" w:hAnsi="Bookman Old Style"/>
          <w:b w:val="1"/>
          <w:i w:val="0"/>
          <w:smallCaps w:val="0"/>
          <w:strike w:val="0"/>
          <w:sz w:val="22"/>
          <w:szCs w:val="22"/>
          <w:vertAlign w:val="baseline"/>
        </w:rPr>
      </w:pPr>
      <w:r w:rsidDel="00000000" w:rsidR="00000000" w:rsidRPr="00000000">
        <w:rPr>
          <w:rFonts w:ascii="Bookman Old Style" w:cs="Bookman Old Style" w:eastAsia="Bookman Old Style" w:hAnsi="Bookman Old Style"/>
          <w:b w:val="1"/>
          <w:i w:val="0"/>
          <w:smallCaps w:val="0"/>
          <w:strike w:val="0"/>
          <w:sz w:val="22"/>
          <w:szCs w:val="22"/>
          <w:u w:val="none"/>
          <w:vertAlign w:val="baseline"/>
          <w:rtl w:val="0"/>
        </w:rPr>
        <w:t xml:space="preserve">Tindakan</w:t>
      </w:r>
      <w:r w:rsidDel="00000000" w:rsidR="00000000" w:rsidRPr="00000000">
        <w:rPr>
          <w:rFonts w:ascii="Bookman Old Style" w:cs="Bookman Old Style" w:eastAsia="Bookman Old Style" w:hAnsi="Bookman Old Style"/>
          <w:b w:val="1"/>
          <w:i w:val="0"/>
          <w:smallCaps w:val="0"/>
          <w:strike w:val="0"/>
          <w:sz w:val="22"/>
          <w:szCs w:val="22"/>
          <w:u w:val="single"/>
          <w:vertAlign w:val="baseline"/>
          <w:rtl w:val="0"/>
        </w:rPr>
        <w:t xml:space="preserve"> pada kejadian kecelakaan yang mengakibatkan korban cedera berat</w:t>
      </w: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2142" w:right="84" w:hanging="364.00000000000006"/>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Pastikan ada seseorang yang segera menghubungi pelayanan ambulance melalui nomor 118.</w:t>
      </w:r>
    </w:p>
    <w:p w:rsidR="00000000" w:rsidDel="00000000" w:rsidP="00000000" w:rsidRDefault="00000000" w:rsidRPr="00000000" w14:paraId="0000008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2142" w:right="84" w:hanging="364.00000000000006"/>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Menghubungi Regu P3K atau Tim Tanggap Darurat</w:t>
      </w:r>
    </w:p>
    <w:p w:rsidR="00000000" w:rsidDel="00000000" w:rsidP="00000000" w:rsidRDefault="00000000" w:rsidRPr="00000000" w14:paraId="0000008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2142" w:right="84" w:hanging="364.00000000000006"/>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Bahwa memberikan pertolongan pertama kepada korban kecelakaan </w:t>
      </w:r>
      <w:r w:rsidDel="00000000" w:rsidR="00000000" w:rsidRPr="00000000">
        <w:rPr>
          <w:rFonts w:ascii="Bookman Old Style" w:cs="Bookman Old Style" w:eastAsia="Bookman Old Style" w:hAnsi="Bookman Old Style"/>
          <w:b w:val="1"/>
          <w:i w:val="0"/>
          <w:smallCaps w:val="0"/>
          <w:strike w:val="0"/>
          <w:sz w:val="22"/>
          <w:szCs w:val="22"/>
          <w:u w:val="none"/>
          <w:vertAlign w:val="baseline"/>
          <w:rtl w:val="0"/>
        </w:rPr>
        <w:t xml:space="preserve">hanya di-ijinkan </w:t>
      </w: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kepada setiap orang yang telah </w:t>
      </w:r>
      <w:r w:rsidDel="00000000" w:rsidR="00000000" w:rsidRPr="00000000">
        <w:rPr>
          <w:rFonts w:ascii="Bookman Old Style" w:cs="Bookman Old Style" w:eastAsia="Bookman Old Style" w:hAnsi="Bookman Old Style"/>
          <w:b w:val="1"/>
          <w:i w:val="0"/>
          <w:smallCaps w:val="0"/>
          <w:strike w:val="0"/>
          <w:sz w:val="22"/>
          <w:szCs w:val="22"/>
          <w:u w:val="none"/>
          <w:vertAlign w:val="baseline"/>
          <w:rtl w:val="0"/>
        </w:rPr>
        <w:t xml:space="preserve">mempunyai kompetensi </w:t>
      </w: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untuk melakukannya.</w:t>
      </w:r>
    </w:p>
    <w:p w:rsidR="00000000" w:rsidDel="00000000" w:rsidP="00000000" w:rsidRDefault="00000000" w:rsidRPr="00000000" w14:paraId="0000008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2142" w:right="84" w:hanging="364.00000000000006"/>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Hanya apabila cederanya tidak akan berakibat yang lebih serius bila korkan dipindahkan dari tempatnya, segera amankan orang tersebut hingga datang pertolongan oleh yang berkompeten.</w:t>
      </w:r>
    </w:p>
    <w:p w:rsidR="00000000" w:rsidDel="00000000" w:rsidP="00000000" w:rsidRDefault="00000000" w:rsidRPr="00000000" w14:paraId="0000008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2142" w:right="84" w:hanging="364.00000000000006"/>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Tidak melakukan dan bahkan cegah terjadinya kerumunan terhadap korban.</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2" w:right="84" w:firstLine="0"/>
        <w:jc w:val="both"/>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1764" w:right="24" w:hanging="720"/>
        <w:jc w:val="both"/>
        <w:rPr>
          <w:rFonts w:ascii="Bookman Old Style" w:cs="Bookman Old Style" w:eastAsia="Bookman Old Style" w:hAnsi="Bookman Old Style"/>
          <w:b w:val="1"/>
          <w:i w:val="0"/>
          <w:smallCaps w:val="0"/>
          <w:strike w:val="0"/>
          <w:sz w:val="22"/>
          <w:szCs w:val="22"/>
          <w:vertAlign w:val="baseline"/>
        </w:rPr>
      </w:pPr>
      <w:r w:rsidDel="00000000" w:rsidR="00000000" w:rsidRPr="00000000">
        <w:rPr>
          <w:rFonts w:ascii="Bookman Old Style" w:cs="Bookman Old Style" w:eastAsia="Bookman Old Style" w:hAnsi="Bookman Old Style"/>
          <w:b w:val="1"/>
          <w:i w:val="0"/>
          <w:smallCaps w:val="0"/>
          <w:strike w:val="0"/>
          <w:sz w:val="22"/>
          <w:szCs w:val="22"/>
          <w:u w:val="none"/>
          <w:vertAlign w:val="baseline"/>
          <w:rtl w:val="0"/>
        </w:rPr>
        <w:t xml:space="preserve">Tindakan</w:t>
      </w:r>
      <w:r w:rsidDel="00000000" w:rsidR="00000000" w:rsidRPr="00000000">
        <w:rPr>
          <w:rFonts w:ascii="Bookman Old Style" w:cs="Bookman Old Style" w:eastAsia="Bookman Old Style" w:hAnsi="Bookman Old Style"/>
          <w:b w:val="1"/>
          <w:i w:val="0"/>
          <w:smallCaps w:val="0"/>
          <w:strike w:val="0"/>
          <w:sz w:val="22"/>
          <w:szCs w:val="22"/>
          <w:u w:val="single"/>
          <w:vertAlign w:val="baseline"/>
          <w:rtl w:val="0"/>
        </w:rPr>
        <w:t xml:space="preserve"> pada kejadian Gempa Bumi.</w:t>
      </w:r>
      <w:r w:rsidDel="00000000" w:rsidR="00000000" w:rsidRPr="00000000">
        <w:rPr>
          <w:rtl w:val="0"/>
        </w:rPr>
      </w:r>
    </w:p>
    <w:p w:rsidR="00000000" w:rsidDel="00000000" w:rsidP="00000000" w:rsidRDefault="00000000" w:rsidRPr="00000000" w14:paraId="0000008F">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 w:line="258" w:lineRule="auto"/>
        <w:ind w:left="2142" w:right="0" w:hanging="425.99999999999994"/>
        <w:jc w:val="both"/>
        <w:rPr>
          <w:rFonts w:ascii="Bookman Old Style" w:cs="Bookman Old Style" w:eastAsia="Bookman Old Style" w:hAnsi="Bookman Old Style"/>
          <w:b w:val="1"/>
          <w:i w:val="0"/>
          <w:smallCaps w:val="0"/>
          <w:strike w:val="0"/>
          <w:sz w:val="22"/>
          <w:szCs w:val="22"/>
          <w:vertAlign w:val="baseline"/>
        </w:rPr>
      </w:pPr>
      <w:r w:rsidDel="00000000" w:rsidR="00000000" w:rsidRPr="00000000">
        <w:rPr>
          <w:rFonts w:ascii="Bookman Old Style" w:cs="Bookman Old Style" w:eastAsia="Bookman Old Style" w:hAnsi="Bookman Old Style"/>
          <w:b w:val="1"/>
          <w:i w:val="0"/>
          <w:smallCaps w:val="0"/>
          <w:strike w:val="0"/>
          <w:sz w:val="22"/>
          <w:szCs w:val="22"/>
          <w:u w:val="single"/>
          <w:vertAlign w:val="baseline"/>
          <w:rtl w:val="0"/>
        </w:rPr>
        <w:t xml:space="preserve">Lakukan:</w:t>
      </w:r>
      <w:r w:rsidDel="00000000" w:rsidR="00000000" w:rsidRPr="00000000">
        <w:rPr>
          <w:rtl w:val="0"/>
        </w:rPr>
      </w:r>
    </w:p>
    <w:p w:rsidR="00000000" w:rsidDel="00000000" w:rsidP="00000000" w:rsidRDefault="00000000" w:rsidRPr="00000000" w14:paraId="00000090">
      <w:pPr>
        <w:keepNext w:val="0"/>
        <w:keepLines w:val="0"/>
        <w:pageBreakBefore w:val="0"/>
        <w:widowControl w:val="0"/>
        <w:numPr>
          <w:ilvl w:val="3"/>
          <w:numId w:val="19"/>
        </w:numPr>
        <w:pBdr>
          <w:top w:space="0" w:sz="0" w:val="nil"/>
          <w:left w:space="0" w:sz="0" w:val="nil"/>
          <w:bottom w:space="0" w:sz="0" w:val="nil"/>
          <w:right w:space="0" w:sz="0" w:val="nil"/>
          <w:between w:space="0" w:sz="0" w:val="nil"/>
        </w:pBdr>
        <w:shd w:fill="auto" w:val="clear"/>
        <w:spacing w:after="0" w:before="0" w:line="240" w:lineRule="auto"/>
        <w:ind w:left="2632" w:right="52" w:hanging="290"/>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Lari keluar, ini boleh dilakukan </w:t>
      </w:r>
      <w:r w:rsidDel="00000000" w:rsidR="00000000" w:rsidRPr="00000000">
        <w:rPr>
          <w:rFonts w:ascii="Bookman Old Style" w:cs="Bookman Old Style" w:eastAsia="Bookman Old Style" w:hAnsi="Bookman Old Style"/>
          <w:b w:val="1"/>
          <w:i w:val="0"/>
          <w:smallCaps w:val="0"/>
          <w:strike w:val="0"/>
          <w:sz w:val="22"/>
          <w:szCs w:val="22"/>
          <w:u w:val="none"/>
          <w:vertAlign w:val="baseline"/>
          <w:rtl w:val="0"/>
        </w:rPr>
        <w:t xml:space="preserve">hanya </w:t>
      </w: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jika bisa dilakukan dalam </w:t>
      </w:r>
      <w:r w:rsidDel="00000000" w:rsidR="00000000" w:rsidRPr="00000000">
        <w:rPr>
          <w:rFonts w:ascii="Bookman Old Style" w:cs="Bookman Old Style" w:eastAsia="Bookman Old Style" w:hAnsi="Bookman Old Style"/>
          <w:b w:val="1"/>
          <w:i w:val="0"/>
          <w:smallCaps w:val="0"/>
          <w:strike w:val="0"/>
          <w:sz w:val="22"/>
          <w:szCs w:val="22"/>
          <w:u w:val="none"/>
          <w:vertAlign w:val="baseline"/>
          <w:rtl w:val="0"/>
        </w:rPr>
        <w:t xml:space="preserve">waktu sangat singkat </w:t>
      </w: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(misal: dilantai dasar).</w:t>
      </w:r>
    </w:p>
    <w:p w:rsidR="00000000" w:rsidDel="00000000" w:rsidP="00000000" w:rsidRDefault="00000000" w:rsidRPr="00000000" w14:paraId="00000091">
      <w:pPr>
        <w:keepNext w:val="0"/>
        <w:keepLines w:val="0"/>
        <w:pageBreakBefore w:val="0"/>
        <w:widowControl w:val="0"/>
        <w:numPr>
          <w:ilvl w:val="3"/>
          <w:numId w:val="19"/>
        </w:numPr>
        <w:pBdr>
          <w:top w:space="0" w:sz="0" w:val="nil"/>
          <w:left w:space="0" w:sz="0" w:val="nil"/>
          <w:bottom w:space="0" w:sz="0" w:val="nil"/>
          <w:right w:space="0" w:sz="0" w:val="nil"/>
          <w:between w:space="0" w:sz="0" w:val="nil"/>
        </w:pBdr>
        <w:shd w:fill="auto" w:val="clear"/>
        <w:spacing w:after="0" w:before="0" w:line="240" w:lineRule="auto"/>
        <w:ind w:left="2632" w:right="52" w:hanging="290"/>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Jika tidak mungkin keluar bangunan, usahakan berada dekat dengan dinding paling luar bangunan atau jika mungkin di sebelah luar dinding.</w:t>
      </w:r>
    </w:p>
    <w:p w:rsidR="00000000" w:rsidDel="00000000" w:rsidP="00000000" w:rsidRDefault="00000000" w:rsidRPr="00000000" w14:paraId="00000092">
      <w:pPr>
        <w:keepNext w:val="0"/>
        <w:keepLines w:val="0"/>
        <w:pageBreakBefore w:val="0"/>
        <w:widowControl w:val="0"/>
        <w:numPr>
          <w:ilvl w:val="3"/>
          <w:numId w:val="19"/>
        </w:numPr>
        <w:pBdr>
          <w:top w:space="0" w:sz="0" w:val="nil"/>
          <w:left w:space="0" w:sz="0" w:val="nil"/>
          <w:bottom w:space="0" w:sz="0" w:val="nil"/>
          <w:right w:space="0" w:sz="0" w:val="nil"/>
          <w:between w:space="0" w:sz="0" w:val="nil"/>
        </w:pBdr>
        <w:shd w:fill="auto" w:val="clear"/>
        <w:spacing w:after="0" w:before="0" w:line="240" w:lineRule="auto"/>
        <w:ind w:left="2632" w:right="52" w:hanging="290"/>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Ambil posisi meringkung disamping suatu benda besar yang tidak bisa rubuh dan remuk (seperti: sofa, meja, tumpukan kertas).</w:t>
      </w:r>
    </w:p>
    <w:p w:rsidR="00000000" w:rsidDel="00000000" w:rsidP="00000000" w:rsidRDefault="00000000" w:rsidRPr="00000000" w14:paraId="00000093">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 w:line="258" w:lineRule="auto"/>
        <w:ind w:left="2142" w:right="0" w:hanging="425.99999999999994"/>
        <w:jc w:val="both"/>
        <w:rPr>
          <w:rFonts w:ascii="Bookman Old Style" w:cs="Bookman Old Style" w:eastAsia="Bookman Old Style" w:hAnsi="Bookman Old Style"/>
          <w:b w:val="1"/>
          <w:i w:val="0"/>
          <w:smallCaps w:val="0"/>
          <w:strike w:val="0"/>
          <w:sz w:val="22"/>
          <w:szCs w:val="22"/>
          <w:vertAlign w:val="baseline"/>
        </w:rPr>
      </w:pPr>
      <w:r w:rsidDel="00000000" w:rsidR="00000000" w:rsidRPr="00000000">
        <w:rPr>
          <w:rFonts w:ascii="Bookman Old Style" w:cs="Bookman Old Style" w:eastAsia="Bookman Old Style" w:hAnsi="Bookman Old Style"/>
          <w:b w:val="1"/>
          <w:i w:val="0"/>
          <w:smallCaps w:val="0"/>
          <w:strike w:val="0"/>
          <w:sz w:val="22"/>
          <w:szCs w:val="22"/>
          <w:u w:val="single"/>
          <w:vertAlign w:val="baseline"/>
          <w:rtl w:val="0"/>
        </w:rPr>
        <w:t xml:space="preserve">Jangan lakukan:</w:t>
      </w:r>
      <w:r w:rsidDel="00000000" w:rsidR="00000000" w:rsidRPr="00000000">
        <w:rPr>
          <w:rtl w:val="0"/>
        </w:rPr>
      </w:r>
    </w:p>
    <w:p w:rsidR="00000000" w:rsidDel="00000000" w:rsidP="00000000" w:rsidRDefault="00000000" w:rsidRPr="00000000" w14:paraId="00000094">
      <w:pPr>
        <w:keepNext w:val="0"/>
        <w:keepLines w:val="0"/>
        <w:pageBreakBefore w:val="0"/>
        <w:widowControl w:val="0"/>
        <w:numPr>
          <w:ilvl w:val="3"/>
          <w:numId w:val="20"/>
        </w:numPr>
        <w:pBdr>
          <w:top w:space="0" w:sz="0" w:val="nil"/>
          <w:left w:space="0" w:sz="0" w:val="nil"/>
          <w:bottom w:space="0" w:sz="0" w:val="nil"/>
          <w:right w:space="0" w:sz="0" w:val="nil"/>
          <w:between w:space="0" w:sz="0" w:val="nil"/>
        </w:pBdr>
        <w:shd w:fill="auto" w:val="clear"/>
        <w:spacing w:after="0" w:before="0" w:line="240" w:lineRule="auto"/>
        <w:ind w:left="2632" w:right="24" w:hanging="360"/>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berlindung disamping benda yang dapat rubuh (seperti: lemari) atau dibawah benda yang dapat hancur (seperti: meja dari material ringan)</w:t>
      </w:r>
    </w:p>
    <w:p w:rsidR="00000000" w:rsidDel="00000000" w:rsidP="00000000" w:rsidRDefault="00000000" w:rsidRPr="00000000" w14:paraId="00000095">
      <w:pPr>
        <w:keepNext w:val="0"/>
        <w:keepLines w:val="0"/>
        <w:pageBreakBefore w:val="0"/>
        <w:widowControl w:val="0"/>
        <w:numPr>
          <w:ilvl w:val="3"/>
          <w:numId w:val="20"/>
        </w:numPr>
        <w:pBdr>
          <w:top w:space="0" w:sz="0" w:val="nil"/>
          <w:left w:space="0" w:sz="0" w:val="nil"/>
          <w:bottom w:space="0" w:sz="0" w:val="nil"/>
          <w:right w:space="0" w:sz="0" w:val="nil"/>
          <w:between w:space="0" w:sz="0" w:val="nil"/>
        </w:pBdr>
        <w:shd w:fill="auto" w:val="clear"/>
        <w:spacing w:after="0" w:before="0" w:line="240" w:lineRule="auto"/>
        <w:ind w:left="2632" w:right="24" w:hanging="360"/>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berdiri dibelakang/depan pintu</w:t>
      </w:r>
    </w:p>
    <w:p w:rsidR="00000000" w:rsidDel="00000000" w:rsidP="00000000" w:rsidRDefault="00000000" w:rsidRPr="00000000" w14:paraId="00000096">
      <w:pPr>
        <w:keepNext w:val="0"/>
        <w:keepLines w:val="0"/>
        <w:pageBreakBefore w:val="0"/>
        <w:widowControl w:val="0"/>
        <w:numPr>
          <w:ilvl w:val="3"/>
          <w:numId w:val="20"/>
        </w:numPr>
        <w:pBdr>
          <w:top w:space="0" w:sz="0" w:val="nil"/>
          <w:left w:space="0" w:sz="0" w:val="nil"/>
          <w:bottom w:space="0" w:sz="0" w:val="nil"/>
          <w:right w:space="0" w:sz="0" w:val="nil"/>
          <w:between w:space="0" w:sz="0" w:val="nil"/>
        </w:pBdr>
        <w:shd w:fill="auto" w:val="clear"/>
        <w:spacing w:after="0" w:before="0" w:line="240" w:lineRule="auto"/>
        <w:ind w:left="2632" w:right="24" w:hanging="360"/>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lari keluar melalui tangga (dari lantai atas ke bawah)</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9" w:right="84" w:firstLine="0"/>
        <w:jc w:val="both"/>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1764" w:right="52" w:hanging="720"/>
        <w:jc w:val="both"/>
        <w:rPr>
          <w:rFonts w:ascii="Bookman Old Style" w:cs="Bookman Old Style" w:eastAsia="Bookman Old Style" w:hAnsi="Bookman Old Style"/>
          <w:b w:val="1"/>
          <w:i w:val="0"/>
          <w:smallCaps w:val="0"/>
          <w:strike w:val="0"/>
          <w:sz w:val="22"/>
          <w:szCs w:val="22"/>
          <w:vertAlign w:val="baseline"/>
        </w:rPr>
      </w:pPr>
      <w:r w:rsidDel="00000000" w:rsidR="00000000" w:rsidRPr="00000000">
        <w:rPr>
          <w:rFonts w:ascii="Bookman Old Style" w:cs="Bookman Old Style" w:eastAsia="Bookman Old Style" w:hAnsi="Bookman Old Style"/>
          <w:b w:val="1"/>
          <w:i w:val="0"/>
          <w:smallCaps w:val="0"/>
          <w:strike w:val="0"/>
          <w:sz w:val="22"/>
          <w:szCs w:val="22"/>
          <w:u w:val="none"/>
          <w:vertAlign w:val="baseline"/>
          <w:rtl w:val="0"/>
        </w:rPr>
        <w:t xml:space="preserve">Tindakan</w:t>
      </w:r>
      <w:r w:rsidDel="00000000" w:rsidR="00000000" w:rsidRPr="00000000">
        <w:rPr>
          <w:rFonts w:ascii="Bookman Old Style" w:cs="Bookman Old Style" w:eastAsia="Bookman Old Style" w:hAnsi="Bookman Old Style"/>
          <w:b w:val="1"/>
          <w:i w:val="0"/>
          <w:smallCaps w:val="0"/>
          <w:strike w:val="0"/>
          <w:sz w:val="22"/>
          <w:szCs w:val="22"/>
          <w:u w:val="single"/>
          <w:vertAlign w:val="baseline"/>
          <w:rtl w:val="0"/>
        </w:rPr>
        <w:t xml:space="preserve"> pada Kejadian Banjir</w:t>
      </w: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spacing w:after="0" w:before="1" w:line="240" w:lineRule="auto"/>
        <w:ind w:left="2198" w:right="52" w:hanging="434.00000000000006"/>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Bila terjadi bencana alam banjir yang datang secara perlahan- lahan, semua karyawan harus mengamankan lingkungan sekitarnya dari kemungkinan bahaya banjir yang lebih besar yang dapat terjadi, disamping harus memperhatikan keselamatan dirinya, misalnya:</w:t>
      </w:r>
    </w:p>
    <w:p w:rsidR="00000000" w:rsidDel="00000000" w:rsidP="00000000" w:rsidRDefault="00000000" w:rsidRPr="00000000" w14:paraId="0000009A">
      <w:pPr>
        <w:keepNext w:val="0"/>
        <w:keepLines w:val="0"/>
        <w:pageBreakBefore w:val="0"/>
        <w:widowControl w:val="0"/>
        <w:numPr>
          <w:ilvl w:val="3"/>
          <w:numId w:val="21"/>
        </w:numPr>
        <w:pBdr>
          <w:top w:space="0" w:sz="0" w:val="nil"/>
          <w:left w:space="0" w:sz="0" w:val="nil"/>
          <w:bottom w:space="0" w:sz="0" w:val="nil"/>
          <w:right w:space="0" w:sz="0" w:val="nil"/>
          <w:between w:space="0" w:sz="0" w:val="nil"/>
        </w:pBdr>
        <w:shd w:fill="auto" w:val="clear"/>
        <w:spacing w:after="0" w:before="0" w:line="240" w:lineRule="auto"/>
        <w:ind w:left="2646" w:right="52" w:hanging="284.00000000000006"/>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Menyingkirkan benda-benda, sampah atau apapun yang dapat menghambat / menyumbat jalannya air</w:t>
      </w:r>
    </w:p>
    <w:p w:rsidR="00000000" w:rsidDel="00000000" w:rsidP="00000000" w:rsidRDefault="00000000" w:rsidRPr="00000000" w14:paraId="0000009B">
      <w:pPr>
        <w:keepNext w:val="0"/>
        <w:keepLines w:val="0"/>
        <w:pageBreakBefore w:val="0"/>
        <w:widowControl w:val="0"/>
        <w:numPr>
          <w:ilvl w:val="3"/>
          <w:numId w:val="21"/>
        </w:numPr>
        <w:pBdr>
          <w:top w:space="0" w:sz="0" w:val="nil"/>
          <w:left w:space="0" w:sz="0" w:val="nil"/>
          <w:bottom w:space="0" w:sz="0" w:val="nil"/>
          <w:right w:space="0" w:sz="0" w:val="nil"/>
          <w:between w:space="0" w:sz="0" w:val="nil"/>
        </w:pBdr>
        <w:shd w:fill="auto" w:val="clear"/>
        <w:spacing w:after="0" w:before="0" w:line="240" w:lineRule="auto"/>
        <w:ind w:left="2646" w:right="52" w:hanging="284.00000000000006"/>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Mematikan arus listrik dari kabel atau alat yang mungkin dapat terendam air.</w:t>
      </w:r>
    </w:p>
    <w:p w:rsidR="00000000" w:rsidDel="00000000" w:rsidP="00000000" w:rsidRDefault="00000000" w:rsidRPr="00000000" w14:paraId="0000009C">
      <w:pPr>
        <w:keepNext w:val="0"/>
        <w:keepLines w:val="0"/>
        <w:pageBreakBefore w:val="0"/>
        <w:widowControl w:val="0"/>
        <w:numPr>
          <w:ilvl w:val="3"/>
          <w:numId w:val="21"/>
        </w:numPr>
        <w:pBdr>
          <w:top w:space="0" w:sz="0" w:val="nil"/>
          <w:left w:space="0" w:sz="0" w:val="nil"/>
          <w:bottom w:space="0" w:sz="0" w:val="nil"/>
          <w:right w:space="0" w:sz="0" w:val="nil"/>
          <w:between w:space="0" w:sz="0" w:val="nil"/>
        </w:pBdr>
        <w:shd w:fill="auto" w:val="clear"/>
        <w:spacing w:after="0" w:before="0" w:line="240" w:lineRule="auto"/>
        <w:ind w:left="2646" w:right="52" w:hanging="284.00000000000006"/>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Memindahkan file atau dokumen dengan jarak 30 cm atau lebih tinggi dari lantai sebelum meninggalkan ruangan.</w:t>
      </w:r>
    </w:p>
    <w:p w:rsidR="00000000" w:rsidDel="00000000" w:rsidP="00000000" w:rsidRDefault="00000000" w:rsidRPr="00000000" w14:paraId="0000009D">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spacing w:after="0" w:before="1" w:line="240" w:lineRule="auto"/>
        <w:ind w:left="2198" w:right="52" w:hanging="434.00000000000006"/>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Bila hal tersebut tidak bisa ditangani sendiri, minta bantuan orang lain atau yang berwenang.</w:t>
      </w:r>
    </w:p>
    <w:p w:rsidR="00000000" w:rsidDel="00000000" w:rsidP="00000000" w:rsidRDefault="00000000" w:rsidRPr="00000000" w14:paraId="0000009E">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spacing w:after="0" w:before="1" w:line="240" w:lineRule="auto"/>
        <w:ind w:left="2198" w:right="52" w:hanging="434.00000000000006"/>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Untuk menunggu keadaan selanjutnya, Kepala Bagian harus memonitor dan melakukan tindakan-tindakan pencegahan lainnya di lapangan dengan meminta bantuan kepada bawahannya.</w:t>
      </w:r>
    </w:p>
    <w:p w:rsidR="00000000" w:rsidDel="00000000" w:rsidP="00000000" w:rsidRDefault="00000000" w:rsidRPr="00000000" w14:paraId="0000009F">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spacing w:after="0" w:before="1" w:line="240" w:lineRule="auto"/>
        <w:ind w:left="2198" w:right="52" w:hanging="434.00000000000006"/>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Bila keadaan bertambah buruk dan menjurus kepada keadaan darurat maka lakukan tindakan pencegahan dan penanggulangan keadaan darurat yang sesuai.</w:t>
      </w:r>
    </w:p>
    <w:p w:rsidR="00000000" w:rsidDel="00000000" w:rsidP="00000000" w:rsidRDefault="00000000" w:rsidRPr="00000000" w14:paraId="000000A0">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spacing w:after="0" w:before="1" w:line="240" w:lineRule="auto"/>
        <w:ind w:left="2198" w:right="52" w:hanging="434.00000000000006"/>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Ketua Tim Tanggap Darurat bertanggung jawab membuat laporan terjadinya banjir termasuk kerusakan bila ada kepada pihak-pihak yang terkait.</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 w:firstLine="0"/>
        <w:jc w:val="both"/>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spacing w:after="0" w:before="0" w:line="240" w:lineRule="auto"/>
        <w:ind w:left="1064" w:right="24" w:hanging="588"/>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Setiap personil wajib menggunakan pakaian kerja dan/atau Alat Pelindung Diri yang sesuai dengan jenis pekerjaannya.</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4" w:right="24" w:firstLine="0"/>
        <w:jc w:val="both"/>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spacing w:after="0" w:before="0" w:line="240" w:lineRule="auto"/>
        <w:ind w:left="1064" w:right="24" w:hanging="588"/>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Untuk personil yang bekerja di gudang, ketentuan pakaian kerja adalah sebagai berikut:</w:t>
      </w:r>
    </w:p>
    <w:p w:rsidR="00000000" w:rsidDel="00000000" w:rsidP="00000000" w:rsidRDefault="00000000" w:rsidRPr="00000000" w14:paraId="000000A5">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2" w:line="258" w:lineRule="auto"/>
        <w:ind w:left="1778" w:right="24" w:hanging="700"/>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Baju kerja Petugas Gudang</w:t>
      </w:r>
    </w:p>
    <w:p w:rsidR="00000000" w:rsidDel="00000000" w:rsidP="00000000" w:rsidRDefault="00000000" w:rsidRPr="00000000" w14:paraId="000000A6">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58" w:lineRule="auto"/>
        <w:ind w:left="1778" w:right="24" w:hanging="700"/>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Celana panjang, tidak berbahan jeans</w:t>
      </w:r>
    </w:p>
    <w:p w:rsidR="00000000" w:rsidDel="00000000" w:rsidP="00000000" w:rsidRDefault="00000000" w:rsidRPr="00000000" w14:paraId="000000A7">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1" w:line="258" w:lineRule="auto"/>
        <w:ind w:left="1778" w:right="24" w:hanging="700"/>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Sepatu Safety</w:t>
      </w:r>
    </w:p>
    <w:p w:rsidR="00000000" w:rsidDel="00000000" w:rsidP="00000000" w:rsidRDefault="00000000" w:rsidRPr="00000000" w14:paraId="000000A8">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58" w:lineRule="auto"/>
        <w:ind w:left="1778" w:right="24" w:hanging="700"/>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Helm</w:t>
      </w:r>
    </w:p>
    <w:p w:rsidR="00000000" w:rsidDel="00000000" w:rsidP="00000000" w:rsidRDefault="00000000" w:rsidRPr="00000000" w14:paraId="000000A9">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1" w:line="240" w:lineRule="auto"/>
        <w:ind w:left="1778" w:right="24" w:hanging="700"/>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Sarung tangan jika menangani tumpahan</w:t>
      </w:r>
    </w:p>
    <w:p w:rsidR="00000000" w:rsidDel="00000000" w:rsidP="00000000" w:rsidRDefault="00000000" w:rsidRPr="00000000" w14:paraId="000000AA">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1" w:line="240" w:lineRule="auto"/>
        <w:ind w:left="1778" w:right="24" w:hanging="700"/>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Masker untuk kondisi khusus yang bersinggungan dengan bahan berbahaya</w:t>
      </w:r>
    </w:p>
    <w:p w:rsidR="00000000" w:rsidDel="00000000" w:rsidP="00000000" w:rsidRDefault="00000000" w:rsidRPr="00000000" w14:paraId="000000AB">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58" w:lineRule="auto"/>
        <w:ind w:left="1778" w:right="24" w:hanging="700"/>
        <w:jc w:val="both"/>
        <w:rPr>
          <w:rFonts w:ascii="Bookman Old Style" w:cs="Bookman Old Style" w:eastAsia="Bookman Old Style" w:hAnsi="Bookman Old Style"/>
          <w:b w:val="0"/>
          <w:i w:val="1"/>
          <w:smallCaps w:val="0"/>
          <w:strike w:val="0"/>
          <w:sz w:val="22"/>
          <w:szCs w:val="22"/>
          <w:vertAlign w:val="baseline"/>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Jaket untuk petugas yang bekerja di dalam </w:t>
      </w:r>
      <w:r w:rsidDel="00000000" w:rsidR="00000000" w:rsidRPr="00000000">
        <w:rPr>
          <w:rFonts w:ascii="Bookman Old Style" w:cs="Bookman Old Style" w:eastAsia="Bookman Old Style" w:hAnsi="Bookman Old Style"/>
          <w:b w:val="0"/>
          <w:i w:val="1"/>
          <w:smallCaps w:val="0"/>
          <w:strike w:val="0"/>
          <w:sz w:val="22"/>
          <w:szCs w:val="22"/>
          <w:u w:val="none"/>
          <w:vertAlign w:val="baseline"/>
          <w:rtl w:val="0"/>
        </w:rPr>
        <w:t xml:space="preserve">cold room</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078" w:right="24" w:firstLine="0"/>
        <w:jc w:val="left"/>
        <w:rPr>
          <w:rFonts w:ascii="Bookman Old Style" w:cs="Bookman Old Style" w:eastAsia="Bookman Old Style" w:hAnsi="Bookman Old Style"/>
          <w:b w:val="0"/>
          <w:i w:val="1"/>
          <w:smallCaps w:val="0"/>
          <w:strike w:val="0"/>
          <w:sz w:val="22"/>
          <w:szCs w:val="22"/>
          <w:u w:val="none"/>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spacing w:after="0" w:before="0" w:line="240" w:lineRule="auto"/>
        <w:ind w:left="1064" w:right="24" w:hanging="588"/>
        <w:jc w:val="both"/>
        <w:rPr>
          <w:rFonts w:ascii="Bookman Old Style" w:cs="Bookman Old Style" w:eastAsia="Bookman Old Style" w:hAnsi="Bookman Old Style"/>
          <w:b w:val="0"/>
          <w:i w:val="1"/>
          <w:smallCaps w:val="0"/>
          <w:strike w:val="0"/>
          <w:sz w:val="22"/>
          <w:szCs w:val="22"/>
          <w:vertAlign w:val="baseline"/>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Personil yang bekerja di gudang wajib mencuci tangan terlebih dahulu sebelum mulai bekerja.</w:t>
      </w: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spacing w:after="0" w:before="0" w:line="240" w:lineRule="auto"/>
        <w:ind w:left="1064" w:right="24" w:hanging="588"/>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Pekerja yang kondisinya secara visual telah terlihat tidak dapat melakukan tugasnya dengan baik (misal: fisiknya tidak cocok, mengantuk berat, mabuk) maka harus tidak diijinkan bekerja.</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24" w:firstLine="0"/>
        <w:jc w:val="left"/>
        <w:rPr>
          <w:rFonts w:ascii="Bookman Old Style" w:cs="Bookman Old Style" w:eastAsia="Bookman Old Style" w:hAnsi="Bookman Old Style"/>
          <w:b w:val="0"/>
          <w:i w:val="0"/>
          <w:smallCaps w:val="0"/>
          <w:strike w:val="0"/>
          <w:sz w:val="21"/>
          <w:szCs w:val="21"/>
          <w:u w:val="none"/>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spacing w:after="0" w:before="0" w:line="240" w:lineRule="auto"/>
        <w:ind w:left="1064" w:right="24" w:hanging="588"/>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Material berlabel bahaya/peringatan perlu penanganan khusus, maka peringatan tsb harus dibuatkan dengan skala yang besar dan ditempel di area kerja.</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24" w:firstLine="0"/>
        <w:jc w:val="left"/>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spacing w:after="0" w:before="0" w:line="240" w:lineRule="auto"/>
        <w:ind w:left="1064" w:right="24" w:hanging="588"/>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Pimpinan Fasilitas Distribusi harus mengendalikan sumber air minum, sanitasi, penerangan kerja, pemilihan &amp; penempatan alat-alat kerja, lay- out ruangan, ventilasi ruang kerja, kelembaban ruang kerja, tingkat kebisingan, agar supaya hal-hal tersebut tidak mengakibatkan gangguan kesehatan bagi karyawan.</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4" w:right="24" w:firstLine="0"/>
        <w:jc w:val="both"/>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spacing w:after="0" w:before="0" w:line="240" w:lineRule="auto"/>
        <w:ind w:left="1064" w:right="24" w:hanging="588"/>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Harus tersedia kotak berisi</w:t>
        <w:tab/>
        <w:t xml:space="preserve">perlengkapan P3K yang memadai beserta cara penggunanaanya di tempat kerja. Kotak P3K minimal berisi:</w:t>
      </w:r>
    </w:p>
    <w:p w:rsidR="00000000" w:rsidDel="00000000" w:rsidP="00000000" w:rsidRDefault="00000000" w:rsidRPr="00000000" w14:paraId="000000B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 w:line="240" w:lineRule="auto"/>
        <w:ind w:left="1418" w:right="24" w:hanging="360"/>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Alat pelindung, seperti sarung tangan, atau masker.</w:t>
      </w:r>
    </w:p>
    <w:p w:rsidR="00000000" w:rsidDel="00000000" w:rsidP="00000000" w:rsidRDefault="00000000" w:rsidRPr="00000000" w14:paraId="000000B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 w:line="258" w:lineRule="auto"/>
        <w:ind w:left="1418" w:right="24" w:hanging="360"/>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Alat pembersih, seperti alkohol, krim antiseptik atau antibakteri</w:t>
      </w:r>
    </w:p>
    <w:p w:rsidR="00000000" w:rsidDel="00000000" w:rsidP="00000000" w:rsidRDefault="00000000" w:rsidRPr="00000000" w14:paraId="000000B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58" w:lineRule="auto"/>
        <w:ind w:left="1418" w:right="24" w:hanging="360"/>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Kain kasa agar luka tidak terpapar udara luar</w:t>
      </w:r>
    </w:p>
    <w:p w:rsidR="00000000" w:rsidDel="00000000" w:rsidP="00000000" w:rsidRDefault="00000000" w:rsidRPr="00000000" w14:paraId="000000B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58" w:lineRule="auto"/>
        <w:ind w:left="1418" w:right="24" w:hanging="360"/>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Perban atau perekat untuk menutup luka setelah diberi kain kasa</w:t>
      </w:r>
    </w:p>
    <w:p w:rsidR="00000000" w:rsidDel="00000000" w:rsidP="00000000" w:rsidRDefault="00000000" w:rsidRPr="00000000" w14:paraId="000000B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58" w:lineRule="auto"/>
        <w:ind w:left="1418" w:right="24" w:hanging="360"/>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Obat pereda rasa sakit, seperti aspirin</w:t>
      </w:r>
    </w:p>
    <w:p w:rsidR="00000000" w:rsidDel="00000000" w:rsidP="00000000" w:rsidRDefault="00000000" w:rsidRPr="00000000" w14:paraId="000000BB">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0" w:line="258" w:lineRule="auto"/>
        <w:ind w:left="1418" w:right="24" w:hanging="180"/>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Obat antibiotik untuk mengantisipasi demam atau gejala lanjutan akibat luka.</w:t>
      </w:r>
    </w:p>
    <w:p w:rsidR="00000000" w:rsidDel="00000000" w:rsidP="00000000" w:rsidRDefault="00000000" w:rsidRPr="00000000" w14:paraId="000000B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58" w:lineRule="auto"/>
        <w:ind w:left="1418" w:right="24" w:hanging="360"/>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Gula batu atau permen manis, untuk meningkatkan kadar gula darah agar tubuh korban tidak lemas.</w:t>
      </w:r>
    </w:p>
    <w:p w:rsidR="00000000" w:rsidDel="00000000" w:rsidP="00000000" w:rsidRDefault="00000000" w:rsidRPr="00000000" w14:paraId="000000B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58" w:lineRule="auto"/>
        <w:ind w:left="1418" w:right="24" w:hanging="360"/>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Iodin (betadine) untuk mengontrol pertumbuhan bakteri pada luka.</w:t>
      </w:r>
    </w:p>
    <w:p w:rsidR="00000000" w:rsidDel="00000000" w:rsidP="00000000" w:rsidRDefault="00000000" w:rsidRPr="00000000" w14:paraId="000000B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58" w:lineRule="auto"/>
        <w:ind w:left="1418" w:right="24" w:hanging="360"/>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Pinset atau kapas untuk media pengantar obat cair.</w:t>
      </w:r>
    </w:p>
    <w:p w:rsidR="00000000" w:rsidDel="00000000" w:rsidP="00000000" w:rsidRDefault="00000000" w:rsidRPr="00000000" w14:paraId="000000B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58" w:lineRule="auto"/>
        <w:ind w:left="1418" w:right="24" w:hanging="360"/>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Buku manual yang berisi fungsi dan cara penggunaan alat-alat dan obat-obatan di atas.</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 w:firstLine="0"/>
        <w:jc w:val="both"/>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spacing w:after="0" w:before="0" w:line="240" w:lineRule="auto"/>
        <w:ind w:left="1064" w:right="24" w:hanging="588"/>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Setiap kegiatan K3L harus dicatat dan dibuat Laporan Kegiatan K3L secara berkala.</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24" w:firstLine="0"/>
        <w:jc w:val="left"/>
        <w:rPr>
          <w:rFonts w:ascii="Bookman Old Style" w:cs="Bookman Old Style" w:eastAsia="Bookman Old Style" w:hAnsi="Bookman Old Style"/>
          <w:b w:val="0"/>
          <w:i w:val="0"/>
          <w:smallCaps w:val="0"/>
          <w:strike w:val="0"/>
          <w:sz w:val="21"/>
          <w:szCs w:val="21"/>
          <w:u w:val="none"/>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spacing w:after="0" w:before="0" w:line="240" w:lineRule="auto"/>
        <w:ind w:left="1064" w:right="24" w:hanging="588"/>
        <w:jc w:val="both"/>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Pelatihan tentang K3L dan P3K dilakukan secara berkala untuk memastikan semua personil mengetahui dan memahami hal-hal yang terkait dengan K3L dan berbagai tindakan yang harus dilakukan pada saat keadaan darurat.</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58" w:lineRule="auto"/>
        <w:ind w:left="477" w:right="112" w:hanging="463"/>
        <w:jc w:val="both"/>
        <w:rPr>
          <w:rFonts w:ascii="Bookman Old Style" w:cs="Bookman Old Style" w:eastAsia="Bookman Old Style" w:hAnsi="Bookman Old Style"/>
          <w:b w:val="1"/>
          <w:i w:val="0"/>
          <w:smallCaps w:val="0"/>
          <w:strike w:val="0"/>
          <w:sz w:val="22"/>
          <w:szCs w:val="22"/>
          <w:vertAlign w:val="baseline"/>
        </w:rPr>
      </w:pPr>
      <w:r w:rsidDel="00000000" w:rsidR="00000000" w:rsidRPr="00000000">
        <w:rPr>
          <w:rFonts w:ascii="Bookman Old Style" w:cs="Bookman Old Style" w:eastAsia="Bookman Old Style" w:hAnsi="Bookman Old Style"/>
          <w:b w:val="1"/>
          <w:i w:val="0"/>
          <w:smallCaps w:val="0"/>
          <w:strike w:val="0"/>
          <w:sz w:val="22"/>
          <w:szCs w:val="22"/>
          <w:u w:val="none"/>
          <w:vertAlign w:val="baseline"/>
          <w:rtl w:val="0"/>
        </w:rPr>
        <w:t xml:space="preserve">Lampiran:</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477" w:right="112" w:firstLine="0"/>
        <w:jc w:val="both"/>
        <w:rPr>
          <w:rFonts w:ascii="Bookman Old Style" w:cs="Bookman Old Style" w:eastAsia="Bookman Old Style" w:hAnsi="Bookman Old Style"/>
          <w:b w:val="1"/>
          <w:i w:val="0"/>
          <w:smallCaps w:val="0"/>
          <w:strike w:val="0"/>
          <w:sz w:val="22"/>
          <w:szCs w:val="22"/>
          <w:u w:val="none"/>
          <w:vertAlign w:val="baseline"/>
        </w:rPr>
      </w:pPr>
      <w:r w:rsidDel="00000000" w:rsidR="00000000" w:rsidRPr="00000000">
        <w:rPr>
          <w:rFonts w:ascii="Bookman Old Style" w:cs="Bookman Old Style" w:eastAsia="Bookman Old Style" w:hAnsi="Bookman Old Style"/>
          <w:b w:val="1"/>
          <w:i w:val="0"/>
          <w:smallCaps w:val="0"/>
          <w:strike w:val="0"/>
          <w:sz w:val="22"/>
          <w:szCs w:val="22"/>
          <w:u w:val="none"/>
          <w:vertAlign w:val="baseline"/>
          <w:rtl w:val="0"/>
        </w:rPr>
        <w:t xml:space="preserve">-</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477" w:right="112" w:firstLine="0"/>
        <w:jc w:val="both"/>
        <w:rPr>
          <w:rFonts w:ascii="Bookman Old Style" w:cs="Bookman Old Style" w:eastAsia="Bookman Old Style" w:hAnsi="Bookman Old Style"/>
          <w:b w:val="1"/>
          <w:i w:val="0"/>
          <w:smallCaps w:val="0"/>
          <w:strike w:val="0"/>
          <w:sz w:val="22"/>
          <w:szCs w:val="22"/>
          <w:u w:val="none"/>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58" w:lineRule="auto"/>
        <w:ind w:left="477" w:right="112" w:hanging="463"/>
        <w:jc w:val="both"/>
        <w:rPr>
          <w:rFonts w:ascii="Bookman Old Style" w:cs="Bookman Old Style" w:eastAsia="Bookman Old Style" w:hAnsi="Bookman Old Style"/>
          <w:b w:val="1"/>
          <w:i w:val="0"/>
          <w:smallCaps w:val="0"/>
          <w:strike w:val="0"/>
          <w:sz w:val="22"/>
          <w:szCs w:val="22"/>
          <w:vertAlign w:val="baseline"/>
        </w:rPr>
      </w:pPr>
      <w:r w:rsidDel="00000000" w:rsidR="00000000" w:rsidRPr="00000000">
        <w:rPr>
          <w:rFonts w:ascii="Bookman Old Style" w:cs="Bookman Old Style" w:eastAsia="Bookman Old Style" w:hAnsi="Bookman Old Style"/>
          <w:b w:val="1"/>
          <w:i w:val="0"/>
          <w:smallCaps w:val="0"/>
          <w:strike w:val="0"/>
          <w:sz w:val="22"/>
          <w:szCs w:val="22"/>
          <w:u w:val="none"/>
          <w:vertAlign w:val="baseline"/>
          <w:rtl w:val="0"/>
        </w:rPr>
        <w:t xml:space="preserve">Riwayat</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477" w:right="112" w:firstLine="0"/>
        <w:jc w:val="both"/>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Daftar dari nomor Protap termasuk alasan untuk perubahan.</w:t>
      </w:r>
    </w:p>
    <w:tbl>
      <w:tblPr>
        <w:tblStyle w:val="Table2"/>
        <w:tblW w:w="8306.0" w:type="dxa"/>
        <w:jc w:val="left"/>
        <w:tblInd w:w="4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3"/>
        <w:gridCol w:w="1545"/>
        <w:gridCol w:w="2536"/>
        <w:gridCol w:w="3462"/>
        <w:tblGridChange w:id="0">
          <w:tblGrid>
            <w:gridCol w:w="763"/>
            <w:gridCol w:w="1545"/>
            <w:gridCol w:w="2536"/>
            <w:gridCol w:w="3462"/>
          </w:tblGrid>
        </w:tblGridChange>
      </w:tblGrid>
      <w:tr>
        <w:trPr>
          <w:cantSplit w:val="0"/>
          <w:trHeight w:val="515" w:hRule="atLeast"/>
          <w:tblHeader w:val="0"/>
        </w:trPr>
        <w:tc>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 w:right="79" w:firstLine="0"/>
              <w:jc w:val="center"/>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Versi</w:t>
            </w:r>
          </w:p>
        </w:tc>
        <w:tc>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5" w:right="0" w:firstLine="0"/>
              <w:jc w:val="left"/>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Nomor</w:t>
            </w:r>
          </w:p>
        </w:tc>
        <w:tc>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840" w:right="479" w:hanging="336"/>
              <w:jc w:val="left"/>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Tanggal Mulai Berlaku</w:t>
            </w:r>
          </w:p>
        </w:tc>
        <w:tc>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0" w:right="0" w:firstLine="0"/>
              <w:jc w:val="left"/>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Riwayat Perubahan</w:t>
            </w:r>
          </w:p>
        </w:tc>
      </w:tr>
      <w:tr>
        <w:trPr>
          <w:cantSplit w:val="0"/>
          <w:trHeight w:val="254" w:hRule="atLeast"/>
          <w:tblHeader w:val="0"/>
        </w:trPr>
        <w:tc>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7" w:right="0" w:firstLine="0"/>
              <w:jc w:val="center"/>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1</w:t>
            </w:r>
          </w:p>
        </w:tc>
        <w:tc>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7" w:right="0" w:firstLine="0"/>
              <w:jc w:val="left"/>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Xxxxx</w:t>
            </w:r>
          </w:p>
        </w:tc>
        <w:tc>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6" w:right="0" w:firstLine="0"/>
              <w:jc w:val="left"/>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w:t>
            </w:r>
          </w:p>
        </w:tc>
        <w:tc>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9" w:right="0" w:firstLine="0"/>
              <w:jc w:val="left"/>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Baru</w:t>
            </w:r>
          </w:p>
        </w:tc>
      </w:tr>
      <w:tr>
        <w:trPr>
          <w:cantSplit w:val="0"/>
          <w:trHeight w:val="258" w:hRule="atLeast"/>
          <w:tblHeader w:val="0"/>
        </w:trPr>
        <w:tc>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7" w:right="0" w:firstLine="0"/>
              <w:jc w:val="center"/>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2</w:t>
            </w:r>
          </w:p>
        </w:tc>
        <w:tc>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107" w:right="0" w:firstLine="0"/>
              <w:jc w:val="left"/>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Yyyyy</w:t>
            </w:r>
          </w:p>
        </w:tc>
        <w:tc>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106" w:right="0" w:firstLine="0"/>
              <w:jc w:val="left"/>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w:t>
            </w:r>
          </w:p>
        </w:tc>
        <w:tc>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109" w:right="0" w:firstLine="0"/>
              <w:jc w:val="left"/>
              <w:rPr>
                <w:rFonts w:ascii="Bookman Old Style" w:cs="Bookman Old Style" w:eastAsia="Bookman Old Style" w:hAnsi="Bookman Old Style"/>
                <w:b w:val="0"/>
                <w:i w:val="0"/>
                <w:smallCaps w:val="0"/>
                <w:strike w:val="0"/>
                <w:sz w:val="22"/>
                <w:szCs w:val="22"/>
                <w:u w:val="none"/>
                <w:vertAlign w:val="baseline"/>
              </w:rPr>
            </w:pPr>
            <w:r w:rsidDel="00000000" w:rsidR="00000000" w:rsidRPr="00000000">
              <w:rPr>
                <w:rFonts w:ascii="Bookman Old Style" w:cs="Bookman Old Style" w:eastAsia="Bookman Old Style" w:hAnsi="Bookman Old Style"/>
                <w:b w:val="0"/>
                <w:i w:val="0"/>
                <w:smallCaps w:val="0"/>
                <w:strike w:val="0"/>
                <w:sz w:val="22"/>
                <w:szCs w:val="22"/>
                <w:u w:val="none"/>
                <w:vertAlign w:val="baseline"/>
                <w:rtl w:val="0"/>
              </w:rPr>
              <w:t xml:space="preserve">Tambahan.............</w:t>
            </w:r>
          </w:p>
        </w:tc>
      </w:tr>
      <w:tr>
        <w:trPr>
          <w:cantSplit w:val="0"/>
          <w:trHeight w:val="258" w:hRule="atLeast"/>
          <w:tblHeader w:val="0"/>
        </w:trPr>
        <w:tc>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vertAlign w:val="baseline"/>
              </w:rPr>
            </w:pPr>
            <w:r w:rsidDel="00000000" w:rsidR="00000000" w:rsidRPr="00000000">
              <w:rPr>
                <w:rtl w:val="0"/>
              </w:rPr>
            </w:r>
          </w:p>
        </w:tc>
        <w:tc>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vertAlign w:val="baseline"/>
              </w:rPr>
            </w:pPr>
            <w:r w:rsidDel="00000000" w:rsidR="00000000" w:rsidRPr="00000000">
              <w:rPr>
                <w:rtl w:val="0"/>
              </w:rPr>
            </w:r>
          </w:p>
        </w:tc>
        <w:tc>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vertAlign w:val="baseline"/>
              </w:rPr>
            </w:pPr>
            <w:r w:rsidDel="00000000" w:rsidR="00000000" w:rsidRPr="00000000">
              <w:rPr>
                <w:rtl w:val="0"/>
              </w:rPr>
            </w:r>
          </w:p>
        </w:tc>
        <w:tc>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18"/>
                <w:szCs w:val="18"/>
                <w:u w:val="none"/>
                <w:vertAlign w:val="baseline"/>
              </w:rPr>
            </w:pPr>
            <w:r w:rsidDel="00000000" w:rsidR="00000000" w:rsidRPr="00000000">
              <w:rPr>
                <w:rtl w:val="0"/>
              </w:rPr>
            </w:r>
          </w:p>
        </w:tc>
      </w:tr>
    </w:tbl>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112" w:firstLine="0"/>
        <w:jc w:val="both"/>
        <w:rPr>
          <w:rFonts w:ascii="Bookman Old Style" w:cs="Bookman Old Style" w:eastAsia="Bookman Old Style" w:hAnsi="Bookman Old Style"/>
          <w:b w:val="1"/>
          <w:i w:val="0"/>
          <w:smallCaps w:val="0"/>
          <w:strike w:val="0"/>
          <w:sz w:val="22"/>
          <w:szCs w:val="22"/>
          <w:u w:val="none"/>
          <w:vertAlign w:val="baseline"/>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sectPr>
      <w:headerReference r:id="rId8" w:type="default"/>
      <w:pgSz w:h="16838" w:w="11906" w:orient="portrait"/>
      <w:pgMar w:bottom="1135" w:top="4537" w:left="1440" w:right="113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Bookman Old Style"/>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9196.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392"/>
      <w:gridCol w:w="2271"/>
      <w:gridCol w:w="2273"/>
      <w:gridCol w:w="2260"/>
      <w:tblGridChange w:id="0">
        <w:tblGrid>
          <w:gridCol w:w="2392"/>
          <w:gridCol w:w="2271"/>
          <w:gridCol w:w="2273"/>
          <w:gridCol w:w="2260"/>
        </w:tblGrid>
      </w:tblGridChange>
    </w:tblGrid>
    <w:tr>
      <w:trPr>
        <w:cantSplit w:val="0"/>
        <w:trHeight w:val="274" w:hRule="atLeast"/>
        <w:tblHeader w:val="0"/>
      </w:trPr>
      <w:tc>
        <w:tcPr>
          <w:vMerge w:val="restart"/>
          <w:tcBorders>
            <w:left w:color="000000" w:space="0" w:sz="12" w:val="single"/>
            <w:bottom w:color="000000" w:space="0" w:sz="4" w:val="single"/>
            <w:right w:color="000000" w:space="0" w:sz="4" w:val="single"/>
          </w:tcBorders>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18" w:right="376" w:firstLine="446.0000000000001"/>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NAMA PERUSAHAAN</w:t>
          </w:r>
        </w:p>
      </w:tc>
      <w:tc>
        <w:tcPr>
          <w:gridSpan w:val="2"/>
          <w:vMerge w:val="restart"/>
          <w:tcBorders>
            <w:left w:color="000000" w:space="0" w:sz="4" w:val="single"/>
            <w:bottom w:color="000000" w:space="0" w:sz="4" w:val="single"/>
            <w:right w:color="000000" w:space="0" w:sz="4" w:val="single"/>
          </w:tcBorders>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8" w:lineRule="auto"/>
            <w:ind w:left="97" w:right="75"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Prosedur Operasional Baku</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95" w:right="76"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KESELAMATAN DAN KESEHATAN</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9" w:lineRule="auto"/>
            <w:ind w:left="96" w:right="76"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KERJA</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3" w:lineRule="auto"/>
            <w:ind w:left="113"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Halaman ... dari ...</w:t>
          </w:r>
        </w:p>
      </w:tc>
    </w:tr>
    <w:tr>
      <w:trPr>
        <w:cantSplit w:val="0"/>
        <w:trHeight w:val="491" w:hRule="atLeast"/>
        <w:tblHeader w:val="0"/>
      </w:trPr>
      <w:tc>
        <w:tcPr>
          <w:vMerge w:val="continue"/>
          <w:tcBorders>
            <w:left w:color="000000" w:space="0" w:sz="12" w:val="single"/>
            <w:bottom w:color="000000" w:space="0" w:sz="4" w:val="single"/>
            <w:right w:color="000000" w:space="0" w:sz="4" w:val="single"/>
          </w:tcBorders>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tc>
      <w:tc>
        <w:tcPr>
          <w:gridSpan w:val="2"/>
          <w:vMerge w:val="continue"/>
          <w:tcBorders>
            <w:left w:color="000000" w:space="0" w:sz="4" w:val="single"/>
            <w:bottom w:color="000000" w:space="0" w:sz="4" w:val="single"/>
            <w:right w:color="000000" w:space="0" w:sz="4" w:val="single"/>
          </w:tcBorders>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3"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Nomor .....</w:t>
          </w:r>
        </w:p>
      </w:tc>
    </w:tr>
    <w:tr>
      <w:trPr>
        <w:cantSplit w:val="0"/>
        <w:trHeight w:val="1031" w:hRule="atLeast"/>
        <w:tblHeader w:val="0"/>
      </w:trPr>
      <w:tc>
        <w:tcPr>
          <w:vMerge w:val="continue"/>
          <w:tcBorders>
            <w:left w:color="000000" w:space="0" w:sz="12" w:val="single"/>
            <w:bottom w:color="000000" w:space="0" w:sz="4" w:val="single"/>
            <w:right w:color="000000" w:space="0" w:sz="4" w:val="single"/>
          </w:tcBorders>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92" w:right="7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Departemen/Divisi</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92" w:right="71"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Bagian/Unit*</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1" w:right="73"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 w:right="146" w:hanging="1.999999999999993"/>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Seksi/Sub Divisi/Sub Bagian/Sub Unit*</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272" w:right="257"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272"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Tanggal berlaku</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226"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r>
    <w:tr>
      <w:trPr>
        <w:cantSplit w:val="0"/>
        <w:trHeight w:val="1033" w:hRule="atLeast"/>
        <w:tblHeader w:val="0"/>
      </w:trPr>
      <w:tc>
        <w:tcPr>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8" w:right="323" w:hanging="2.0000000000000284"/>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Disusun oleh (nama, jabatan, tanda tangan)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 w:right="269" w:hanging="1.0000000000000142"/>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Diperiksa oleh (nama, jabatan, tanda tangan)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1" w:right="271" w:hanging="1.0000000000000142"/>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Disetujui oleh (nama, jabatan, tanda tangan)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3" w:right="44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Mengganti** No.</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479" w:right="44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Tanggal</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9" w:lineRule="auto"/>
            <w:ind w:left="133" w:right="97"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r>
    <w:tr>
      <w:trPr>
        <w:cantSplit w:val="0"/>
        <w:trHeight w:val="775" w:hRule="atLeast"/>
        <w:tblHeader w:val="0"/>
      </w:trPr>
      <w:tc>
        <w:tcPr>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261" w:right="241"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261" w:right="236"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Tanggal</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9" w:lineRule="auto"/>
            <w:ind w:left="259" w:right="241"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91" w:right="73"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92" w:right="69"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Tanggal</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9" w:lineRule="auto"/>
            <w:ind w:left="92" w:right="71"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272" w:right="256"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272" w:right="252"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Tanggal</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9" w:lineRule="auto"/>
            <w:ind w:left="272" w:right="254"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360" w:hanging="360"/>
      </w:pPr>
      <w:rPr>
        <w:b w:val="1"/>
        <w:i w:val="1"/>
        <w:color w:val="000000"/>
        <w:sz w:val="22"/>
        <w:szCs w:val="22"/>
      </w:rPr>
    </w:lvl>
    <w:lvl w:ilvl="1">
      <w:start w:val="1"/>
      <w:numFmt w:val="decimal"/>
      <w:lvlText w:val="%1.%2."/>
      <w:lvlJc w:val="left"/>
      <w:pPr>
        <w:ind w:left="360" w:hanging="360"/>
      </w:pPr>
      <w:rPr>
        <w:b w:val="0"/>
        <w:i w:val="0"/>
        <w:strike w:val="0"/>
        <w:color w:val="000000"/>
        <w:sz w:val="22"/>
        <w:szCs w:val="22"/>
      </w:rPr>
    </w:lvl>
    <w:lvl w:ilvl="2">
      <w:start w:val="1"/>
      <w:numFmt w:val="decimal"/>
      <w:lvlText w:val="%1.2.%3"/>
      <w:lvlJc w:val="left"/>
      <w:pPr>
        <w:ind w:left="720" w:hanging="720"/>
      </w:pPr>
      <w:rPr>
        <w:b w:val="1"/>
        <w:i w:val="0"/>
        <w:color w:val="000000"/>
        <w:sz w:val="22"/>
        <w:szCs w:val="22"/>
      </w:rPr>
    </w:lvl>
    <w:lvl w:ilvl="3">
      <w:start w:val="1"/>
      <w:numFmt w:val="decimal"/>
      <w:lvlText w:val="%1.%2.%3.%4"/>
      <w:lvlJc w:val="left"/>
      <w:pPr>
        <w:ind w:left="720" w:hanging="720"/>
      </w:pPr>
      <w:rPr>
        <w:b w:val="1"/>
        <w:i w:val="1"/>
        <w:color w:val="000000"/>
        <w:sz w:val="22"/>
        <w:szCs w:val="22"/>
      </w:rPr>
    </w:lvl>
    <w:lvl w:ilvl="4">
      <w:start w:val="1"/>
      <w:numFmt w:val="decimal"/>
      <w:lvlText w:val="%1.%2.%3.%4.%5"/>
      <w:lvlJc w:val="left"/>
      <w:pPr>
        <w:ind w:left="1080" w:hanging="1080"/>
      </w:pPr>
      <w:rPr>
        <w:b w:val="1"/>
        <w:i w:val="1"/>
        <w:color w:val="000000"/>
        <w:sz w:val="22"/>
        <w:szCs w:val="22"/>
      </w:rPr>
    </w:lvl>
    <w:lvl w:ilvl="5">
      <w:start w:val="1"/>
      <w:numFmt w:val="decimal"/>
      <w:lvlText w:val="%1.%2.%3.%4.%5.%6"/>
      <w:lvlJc w:val="left"/>
      <w:pPr>
        <w:ind w:left="1080" w:hanging="1080"/>
      </w:pPr>
      <w:rPr>
        <w:b w:val="1"/>
        <w:i w:val="1"/>
        <w:color w:val="000000"/>
        <w:sz w:val="22"/>
        <w:szCs w:val="22"/>
      </w:rPr>
    </w:lvl>
    <w:lvl w:ilvl="6">
      <w:start w:val="1"/>
      <w:numFmt w:val="decimal"/>
      <w:lvlText w:val="%1.%2.%3.%4.%5.%6.%7"/>
      <w:lvlJc w:val="left"/>
      <w:pPr>
        <w:ind w:left="1440" w:hanging="1440"/>
      </w:pPr>
      <w:rPr>
        <w:b w:val="1"/>
        <w:i w:val="1"/>
        <w:color w:val="000000"/>
        <w:sz w:val="22"/>
        <w:szCs w:val="22"/>
      </w:rPr>
    </w:lvl>
    <w:lvl w:ilvl="7">
      <w:start w:val="1"/>
      <w:numFmt w:val="decimal"/>
      <w:lvlText w:val="%1.%2.%3.%4.%5.%6.%7.%8"/>
      <w:lvlJc w:val="left"/>
      <w:pPr>
        <w:ind w:left="1440" w:hanging="1440"/>
      </w:pPr>
      <w:rPr>
        <w:b w:val="1"/>
        <w:i w:val="1"/>
        <w:color w:val="000000"/>
        <w:sz w:val="22"/>
        <w:szCs w:val="22"/>
      </w:rPr>
    </w:lvl>
    <w:lvl w:ilvl="8">
      <w:start w:val="1"/>
      <w:numFmt w:val="decimal"/>
      <w:lvlText w:val="%1.%2.%3.%4.%5.%6.%7.%8.%9"/>
      <w:lvlJc w:val="left"/>
      <w:pPr>
        <w:ind w:left="1800" w:hanging="1800"/>
      </w:pPr>
      <w:rPr>
        <w:b w:val="1"/>
        <w:i w:val="1"/>
        <w:color w:val="000000"/>
        <w:sz w:val="22"/>
        <w:szCs w:val="22"/>
      </w:rPr>
    </w:lvl>
  </w:abstractNum>
  <w:abstractNum w:abstractNumId="2">
    <w:lvl w:ilvl="0">
      <w:start w:val="2"/>
      <w:numFmt w:val="decimal"/>
      <w:lvlText w:val="%1"/>
      <w:lvlJc w:val="left"/>
      <w:pPr>
        <w:ind w:left="1563" w:hanging="587.9999999999999"/>
      </w:pPr>
      <w:rPr/>
    </w:lvl>
    <w:lvl w:ilvl="1">
      <w:start w:val="2"/>
      <w:numFmt w:val="decimal"/>
      <w:lvlText w:val="%1.%2"/>
      <w:lvlJc w:val="left"/>
      <w:pPr>
        <w:ind w:left="1563" w:hanging="587.9999999999999"/>
      </w:pPr>
      <w:rPr>
        <w:rFonts w:ascii="Bookman Old Style" w:cs="Bookman Old Style" w:eastAsia="Bookman Old Style" w:hAnsi="Bookman Old Style"/>
        <w:sz w:val="22"/>
        <w:szCs w:val="22"/>
      </w:rPr>
    </w:lvl>
    <w:lvl w:ilvl="2">
      <w:start w:val="1"/>
      <w:numFmt w:val="lowerLetter"/>
      <w:lvlText w:val="%3."/>
      <w:lvlJc w:val="left"/>
      <w:pPr>
        <w:ind w:left="1966" w:hanging="425"/>
      </w:pPr>
      <w:rPr/>
    </w:lvl>
    <w:lvl w:ilvl="3">
      <w:start w:val="1"/>
      <w:numFmt w:val="bullet"/>
      <w:lvlText w:val="-"/>
      <w:lvlJc w:val="left"/>
      <w:pPr>
        <w:ind w:left="2283" w:hanging="425"/>
      </w:pPr>
      <w:rPr>
        <w:rFonts w:ascii="Bookman Old Style" w:cs="Bookman Old Style" w:eastAsia="Bookman Old Style" w:hAnsi="Bookman Old Style"/>
        <w:sz w:val="22"/>
        <w:szCs w:val="22"/>
      </w:rPr>
    </w:lvl>
    <w:lvl w:ilvl="4">
      <w:start w:val="1"/>
      <w:numFmt w:val="bullet"/>
      <w:lvlText w:val="•"/>
      <w:lvlJc w:val="left"/>
      <w:pPr>
        <w:ind w:left="3265" w:hanging="425"/>
      </w:pPr>
      <w:rPr/>
    </w:lvl>
    <w:lvl w:ilvl="5">
      <w:start w:val="1"/>
      <w:numFmt w:val="bullet"/>
      <w:lvlText w:val="•"/>
      <w:lvlJc w:val="left"/>
      <w:pPr>
        <w:ind w:left="4251" w:hanging="425"/>
      </w:pPr>
      <w:rPr/>
    </w:lvl>
    <w:lvl w:ilvl="6">
      <w:start w:val="1"/>
      <w:numFmt w:val="bullet"/>
      <w:lvlText w:val="•"/>
      <w:lvlJc w:val="left"/>
      <w:pPr>
        <w:ind w:left="5237" w:hanging="425"/>
      </w:pPr>
      <w:rPr/>
    </w:lvl>
    <w:lvl w:ilvl="7">
      <w:start w:val="1"/>
      <w:numFmt w:val="bullet"/>
      <w:lvlText w:val="•"/>
      <w:lvlJc w:val="left"/>
      <w:pPr>
        <w:ind w:left="6223" w:hanging="425"/>
      </w:pPr>
      <w:rPr/>
    </w:lvl>
    <w:lvl w:ilvl="8">
      <w:start w:val="1"/>
      <w:numFmt w:val="bullet"/>
      <w:lvlText w:val="•"/>
      <w:lvlJc w:val="left"/>
      <w:pPr>
        <w:ind w:left="7209" w:hanging="425"/>
      </w:pPr>
      <w:rPr/>
    </w:lvl>
  </w:abstractNum>
  <w:abstractNum w:abstractNumId="3">
    <w:lvl w:ilvl="0">
      <w:start w:val="2"/>
      <w:numFmt w:val="decimal"/>
      <w:lvlText w:val="%1"/>
      <w:lvlJc w:val="left"/>
      <w:pPr>
        <w:ind w:left="1563" w:hanging="587.9999999999999"/>
      </w:pPr>
      <w:rPr/>
    </w:lvl>
    <w:lvl w:ilvl="1">
      <w:start w:val="2"/>
      <w:numFmt w:val="decimal"/>
      <w:lvlText w:val="%1.%2"/>
      <w:lvlJc w:val="left"/>
      <w:pPr>
        <w:ind w:left="1563" w:hanging="587.9999999999999"/>
      </w:pPr>
      <w:rPr>
        <w:rFonts w:ascii="Bookman Old Style" w:cs="Bookman Old Style" w:eastAsia="Bookman Old Style" w:hAnsi="Bookman Old Style"/>
        <w:sz w:val="22"/>
        <w:szCs w:val="22"/>
      </w:rPr>
    </w:lvl>
    <w:lvl w:ilvl="2">
      <w:start w:val="1"/>
      <w:numFmt w:val="lowerLetter"/>
      <w:lvlText w:val="%3."/>
      <w:lvlJc w:val="left"/>
      <w:pPr>
        <w:ind w:left="4537" w:hanging="425"/>
      </w:pPr>
      <w:rPr/>
    </w:lvl>
    <w:lvl w:ilvl="3">
      <w:start w:val="1"/>
      <w:numFmt w:val="bullet"/>
      <w:lvlText w:val="-"/>
      <w:lvlJc w:val="left"/>
      <w:pPr>
        <w:ind w:left="2283" w:hanging="425"/>
      </w:pPr>
      <w:rPr>
        <w:rFonts w:ascii="Bookman Old Style" w:cs="Bookman Old Style" w:eastAsia="Bookman Old Style" w:hAnsi="Bookman Old Style"/>
        <w:sz w:val="22"/>
        <w:szCs w:val="22"/>
      </w:rPr>
    </w:lvl>
    <w:lvl w:ilvl="4">
      <w:start w:val="1"/>
      <w:numFmt w:val="bullet"/>
      <w:lvlText w:val="•"/>
      <w:lvlJc w:val="left"/>
      <w:pPr>
        <w:ind w:left="3265" w:hanging="425"/>
      </w:pPr>
      <w:rPr/>
    </w:lvl>
    <w:lvl w:ilvl="5">
      <w:start w:val="1"/>
      <w:numFmt w:val="bullet"/>
      <w:lvlText w:val="•"/>
      <w:lvlJc w:val="left"/>
      <w:pPr>
        <w:ind w:left="4251" w:hanging="425"/>
      </w:pPr>
      <w:rPr/>
    </w:lvl>
    <w:lvl w:ilvl="6">
      <w:start w:val="1"/>
      <w:numFmt w:val="bullet"/>
      <w:lvlText w:val="•"/>
      <w:lvlJc w:val="left"/>
      <w:pPr>
        <w:ind w:left="5237" w:hanging="425"/>
      </w:pPr>
      <w:rPr/>
    </w:lvl>
    <w:lvl w:ilvl="7">
      <w:start w:val="1"/>
      <w:numFmt w:val="bullet"/>
      <w:lvlText w:val="•"/>
      <w:lvlJc w:val="left"/>
      <w:pPr>
        <w:ind w:left="6223" w:hanging="425"/>
      </w:pPr>
      <w:rPr/>
    </w:lvl>
    <w:lvl w:ilvl="8">
      <w:start w:val="1"/>
      <w:numFmt w:val="bullet"/>
      <w:lvlText w:val="•"/>
      <w:lvlJc w:val="left"/>
      <w:pPr>
        <w:ind w:left="7209" w:hanging="425"/>
      </w:pPr>
      <w:rPr/>
    </w:lvl>
  </w:abstractNum>
  <w:abstractNum w:abstractNumId="4">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4.4.%3."/>
      <w:lvlJc w:val="left"/>
      <w:pPr>
        <w:ind w:left="1224" w:hanging="504"/>
      </w:pPr>
      <w:rPr>
        <w:i w:val="0"/>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5">
    <w:lvl w:ilvl="0">
      <w:start w:val="1"/>
      <w:numFmt w:val="lowerLetter"/>
      <w:lvlText w:val="%1."/>
      <w:lvlJc w:val="left"/>
      <w:pPr>
        <w:ind w:left="1966" w:hanging="425"/>
      </w:pPr>
      <w:rPr>
        <w:sz w:val="22"/>
        <w:szCs w:val="22"/>
      </w:rPr>
    </w:lvl>
    <w:lvl w:ilvl="1">
      <w:start w:val="1"/>
      <w:numFmt w:val="bullet"/>
      <w:lvlText w:val="•"/>
      <w:lvlJc w:val="left"/>
      <w:pPr>
        <w:ind w:left="2682" w:hanging="425"/>
      </w:pPr>
      <w:rPr/>
    </w:lvl>
    <w:lvl w:ilvl="2">
      <w:start w:val="1"/>
      <w:numFmt w:val="bullet"/>
      <w:lvlText w:val="•"/>
      <w:lvlJc w:val="left"/>
      <w:pPr>
        <w:ind w:left="3404" w:hanging="425"/>
      </w:pPr>
      <w:rPr/>
    </w:lvl>
    <w:lvl w:ilvl="3">
      <w:start w:val="1"/>
      <w:numFmt w:val="bullet"/>
      <w:lvlText w:val="•"/>
      <w:lvlJc w:val="left"/>
      <w:pPr>
        <w:ind w:left="4126" w:hanging="425"/>
      </w:pPr>
      <w:rPr/>
    </w:lvl>
    <w:lvl w:ilvl="4">
      <w:start w:val="1"/>
      <w:numFmt w:val="bullet"/>
      <w:lvlText w:val="•"/>
      <w:lvlJc w:val="left"/>
      <w:pPr>
        <w:ind w:left="4848" w:hanging="425"/>
      </w:pPr>
      <w:rPr/>
    </w:lvl>
    <w:lvl w:ilvl="5">
      <w:start w:val="1"/>
      <w:numFmt w:val="bullet"/>
      <w:lvlText w:val="•"/>
      <w:lvlJc w:val="left"/>
      <w:pPr>
        <w:ind w:left="5570" w:hanging="425"/>
      </w:pPr>
      <w:rPr/>
    </w:lvl>
    <w:lvl w:ilvl="6">
      <w:start w:val="1"/>
      <w:numFmt w:val="bullet"/>
      <w:lvlText w:val="•"/>
      <w:lvlJc w:val="left"/>
      <w:pPr>
        <w:ind w:left="6292" w:hanging="425"/>
      </w:pPr>
      <w:rPr/>
    </w:lvl>
    <w:lvl w:ilvl="7">
      <w:start w:val="1"/>
      <w:numFmt w:val="bullet"/>
      <w:lvlText w:val="•"/>
      <w:lvlJc w:val="left"/>
      <w:pPr>
        <w:ind w:left="7014" w:hanging="425"/>
      </w:pPr>
      <w:rPr/>
    </w:lvl>
    <w:lvl w:ilvl="8">
      <w:start w:val="1"/>
      <w:numFmt w:val="bullet"/>
      <w:lvlText w:val="•"/>
      <w:lvlJc w:val="left"/>
      <w:pPr>
        <w:ind w:left="7736" w:hanging="425"/>
      </w:pPr>
      <w:rPr/>
    </w:lvl>
  </w:abstractNum>
  <w:abstractNum w:abstractNumId="6">
    <w:lvl w:ilvl="0">
      <w:start w:val="2"/>
      <w:numFmt w:val="decimal"/>
      <w:lvlText w:val="%1"/>
      <w:lvlJc w:val="left"/>
      <w:pPr>
        <w:ind w:left="1563" w:hanging="587.9999999999999"/>
      </w:pPr>
      <w:rPr/>
    </w:lvl>
    <w:lvl w:ilvl="1">
      <w:start w:val="2"/>
      <w:numFmt w:val="decimal"/>
      <w:lvlText w:val="%1.%2"/>
      <w:lvlJc w:val="left"/>
      <w:pPr>
        <w:ind w:left="1563" w:hanging="587.9999999999999"/>
      </w:pPr>
      <w:rPr>
        <w:rFonts w:ascii="Bookman Old Style" w:cs="Bookman Old Style" w:eastAsia="Bookman Old Style" w:hAnsi="Bookman Old Style"/>
        <w:sz w:val="22"/>
        <w:szCs w:val="22"/>
      </w:rPr>
    </w:lvl>
    <w:lvl w:ilvl="2">
      <w:start w:val="1"/>
      <w:numFmt w:val="lowerLetter"/>
      <w:lvlText w:val="%3."/>
      <w:lvlJc w:val="left"/>
      <w:pPr>
        <w:ind w:left="1966" w:hanging="425"/>
      </w:pPr>
      <w:rPr>
        <w:b w:val="0"/>
      </w:rPr>
    </w:lvl>
    <w:lvl w:ilvl="3">
      <w:start w:val="1"/>
      <w:numFmt w:val="bullet"/>
      <w:lvlText w:val="-"/>
      <w:lvlJc w:val="left"/>
      <w:pPr>
        <w:ind w:left="2283" w:hanging="425"/>
      </w:pPr>
      <w:rPr>
        <w:rFonts w:ascii="Bookman Old Style" w:cs="Bookman Old Style" w:eastAsia="Bookman Old Style" w:hAnsi="Bookman Old Style"/>
        <w:sz w:val="22"/>
        <w:szCs w:val="22"/>
      </w:rPr>
    </w:lvl>
    <w:lvl w:ilvl="4">
      <w:start w:val="1"/>
      <w:numFmt w:val="bullet"/>
      <w:lvlText w:val="•"/>
      <w:lvlJc w:val="left"/>
      <w:pPr>
        <w:ind w:left="3265" w:hanging="425"/>
      </w:pPr>
      <w:rPr/>
    </w:lvl>
    <w:lvl w:ilvl="5">
      <w:start w:val="1"/>
      <w:numFmt w:val="bullet"/>
      <w:lvlText w:val="•"/>
      <w:lvlJc w:val="left"/>
      <w:pPr>
        <w:ind w:left="4251" w:hanging="425"/>
      </w:pPr>
      <w:rPr/>
    </w:lvl>
    <w:lvl w:ilvl="6">
      <w:start w:val="1"/>
      <w:numFmt w:val="bullet"/>
      <w:lvlText w:val="•"/>
      <w:lvlJc w:val="left"/>
      <w:pPr>
        <w:ind w:left="5237" w:hanging="425"/>
      </w:pPr>
      <w:rPr/>
    </w:lvl>
    <w:lvl w:ilvl="7">
      <w:start w:val="1"/>
      <w:numFmt w:val="bullet"/>
      <w:lvlText w:val="•"/>
      <w:lvlJc w:val="left"/>
      <w:pPr>
        <w:ind w:left="6223" w:hanging="425"/>
      </w:pPr>
      <w:rPr/>
    </w:lvl>
    <w:lvl w:ilvl="8">
      <w:start w:val="1"/>
      <w:numFmt w:val="bullet"/>
      <w:lvlText w:val="•"/>
      <w:lvlJc w:val="left"/>
      <w:pPr>
        <w:ind w:left="7209" w:hanging="425"/>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1966" w:hanging="425"/>
      </w:pPr>
      <w:rPr>
        <w:sz w:val="22"/>
        <w:szCs w:val="22"/>
      </w:rPr>
    </w:lvl>
    <w:lvl w:ilvl="1">
      <w:start w:val="1"/>
      <w:numFmt w:val="bullet"/>
      <w:lvlText w:val="•"/>
      <w:lvlJc w:val="left"/>
      <w:pPr>
        <w:ind w:left="2682" w:hanging="425"/>
      </w:pPr>
      <w:rPr/>
    </w:lvl>
    <w:lvl w:ilvl="2">
      <w:start w:val="1"/>
      <w:numFmt w:val="bullet"/>
      <w:lvlText w:val="•"/>
      <w:lvlJc w:val="left"/>
      <w:pPr>
        <w:ind w:left="3404" w:hanging="425"/>
      </w:pPr>
      <w:rPr/>
    </w:lvl>
    <w:lvl w:ilvl="3">
      <w:start w:val="1"/>
      <w:numFmt w:val="bullet"/>
      <w:lvlText w:val="•"/>
      <w:lvlJc w:val="left"/>
      <w:pPr>
        <w:ind w:left="4126" w:hanging="425"/>
      </w:pPr>
      <w:rPr/>
    </w:lvl>
    <w:lvl w:ilvl="4">
      <w:start w:val="1"/>
      <w:numFmt w:val="bullet"/>
      <w:lvlText w:val="•"/>
      <w:lvlJc w:val="left"/>
      <w:pPr>
        <w:ind w:left="4848" w:hanging="425"/>
      </w:pPr>
      <w:rPr/>
    </w:lvl>
    <w:lvl w:ilvl="5">
      <w:start w:val="1"/>
      <w:numFmt w:val="bullet"/>
      <w:lvlText w:val="•"/>
      <w:lvlJc w:val="left"/>
      <w:pPr>
        <w:ind w:left="5570" w:hanging="425"/>
      </w:pPr>
      <w:rPr/>
    </w:lvl>
    <w:lvl w:ilvl="6">
      <w:start w:val="1"/>
      <w:numFmt w:val="bullet"/>
      <w:lvlText w:val="•"/>
      <w:lvlJc w:val="left"/>
      <w:pPr>
        <w:ind w:left="6292" w:hanging="425"/>
      </w:pPr>
      <w:rPr/>
    </w:lvl>
    <w:lvl w:ilvl="7">
      <w:start w:val="1"/>
      <w:numFmt w:val="bullet"/>
      <w:lvlText w:val="•"/>
      <w:lvlJc w:val="left"/>
      <w:pPr>
        <w:ind w:left="7014" w:hanging="425"/>
      </w:pPr>
      <w:rPr/>
    </w:lvl>
    <w:lvl w:ilvl="8">
      <w:start w:val="1"/>
      <w:numFmt w:val="bullet"/>
      <w:lvlText w:val="•"/>
      <w:lvlJc w:val="left"/>
      <w:pPr>
        <w:ind w:left="7736" w:hanging="425"/>
      </w:pPr>
      <w:rPr/>
    </w:lvl>
  </w:abstractNum>
  <w:abstractNum w:abstractNumId="9">
    <w:lvl w:ilvl="0">
      <w:start w:val="2"/>
      <w:numFmt w:val="decimal"/>
      <w:lvlText w:val="%1"/>
      <w:lvlJc w:val="left"/>
      <w:pPr>
        <w:ind w:left="1541" w:hanging="567.0000000000001"/>
      </w:pPr>
      <w:rPr/>
    </w:lvl>
    <w:lvl w:ilvl="1">
      <w:start w:val="5"/>
      <w:numFmt w:val="decimal"/>
      <w:lvlText w:val="%1.%2"/>
      <w:lvlJc w:val="left"/>
      <w:pPr>
        <w:ind w:left="1541" w:hanging="567.0000000000001"/>
      </w:pPr>
      <w:rPr>
        <w:rFonts w:ascii="Bookman Old Style" w:cs="Bookman Old Style" w:eastAsia="Bookman Old Style" w:hAnsi="Bookman Old Style"/>
        <w:sz w:val="22"/>
        <w:szCs w:val="22"/>
      </w:rPr>
    </w:lvl>
    <w:lvl w:ilvl="2">
      <w:start w:val="1"/>
      <w:numFmt w:val="lowerLetter"/>
      <w:lvlText w:val="%3."/>
      <w:lvlJc w:val="left"/>
      <w:pPr>
        <w:ind w:left="1966" w:hanging="425"/>
      </w:pPr>
      <w:rPr>
        <w:rFonts w:ascii="Bookman Old Style" w:cs="Bookman Old Style" w:eastAsia="Bookman Old Style" w:hAnsi="Bookman Old Style"/>
        <w:sz w:val="22"/>
        <w:szCs w:val="22"/>
      </w:rPr>
    </w:lvl>
    <w:lvl w:ilvl="3">
      <w:start w:val="1"/>
      <w:numFmt w:val="bullet"/>
      <w:lvlText w:val="-"/>
      <w:lvlJc w:val="left"/>
      <w:pPr>
        <w:ind w:left="2249" w:hanging="284"/>
      </w:pPr>
      <w:rPr>
        <w:rFonts w:ascii="Arial" w:cs="Arial" w:eastAsia="Arial" w:hAnsi="Arial"/>
        <w:sz w:val="22"/>
        <w:szCs w:val="22"/>
      </w:rPr>
    </w:lvl>
    <w:lvl w:ilvl="4">
      <w:start w:val="1"/>
      <w:numFmt w:val="bullet"/>
      <w:lvlText w:val="•"/>
      <w:lvlJc w:val="left"/>
      <w:pPr>
        <w:ind w:left="3975" w:hanging="284"/>
      </w:pPr>
      <w:rPr/>
    </w:lvl>
    <w:lvl w:ilvl="5">
      <w:start w:val="1"/>
      <w:numFmt w:val="bullet"/>
      <w:lvlText w:val="•"/>
      <w:lvlJc w:val="left"/>
      <w:pPr>
        <w:ind w:left="4842" w:hanging="284"/>
      </w:pPr>
      <w:rPr/>
    </w:lvl>
    <w:lvl w:ilvl="6">
      <w:start w:val="1"/>
      <w:numFmt w:val="bullet"/>
      <w:lvlText w:val="•"/>
      <w:lvlJc w:val="left"/>
      <w:pPr>
        <w:ind w:left="5710" w:hanging="284"/>
      </w:pPr>
      <w:rPr/>
    </w:lvl>
    <w:lvl w:ilvl="7">
      <w:start w:val="1"/>
      <w:numFmt w:val="bullet"/>
      <w:lvlText w:val="•"/>
      <w:lvlJc w:val="left"/>
      <w:pPr>
        <w:ind w:left="6578" w:hanging="284"/>
      </w:pPr>
      <w:rPr/>
    </w:lvl>
    <w:lvl w:ilvl="8">
      <w:start w:val="1"/>
      <w:numFmt w:val="bullet"/>
      <w:lvlText w:val="•"/>
      <w:lvlJc w:val="left"/>
      <w:pPr>
        <w:ind w:left="7445" w:hanging="284"/>
      </w:pPr>
      <w:rPr/>
    </w:lvl>
  </w:abstractNum>
  <w:abstractNum w:abstractNumId="10">
    <w:lvl w:ilvl="0">
      <w:start w:val="1"/>
      <w:numFmt w:val="lowerLetter"/>
      <w:lvlText w:val="%1."/>
      <w:lvlJc w:val="left"/>
      <w:pPr>
        <w:ind w:left="720" w:hanging="360"/>
      </w:pPr>
      <w:rPr>
        <w:rFonts w:ascii="Bookman Old Style" w:cs="Bookman Old Style" w:eastAsia="Bookman Old Style" w:hAnsi="Bookman Old Style"/>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1966" w:hanging="425"/>
      </w:pPr>
      <w:rPr>
        <w:sz w:val="22"/>
        <w:szCs w:val="22"/>
      </w:rPr>
    </w:lvl>
    <w:lvl w:ilvl="1">
      <w:start w:val="1"/>
      <w:numFmt w:val="bullet"/>
      <w:lvlText w:val="•"/>
      <w:lvlJc w:val="left"/>
      <w:pPr>
        <w:ind w:left="2682" w:hanging="425"/>
      </w:pPr>
      <w:rPr/>
    </w:lvl>
    <w:lvl w:ilvl="2">
      <w:start w:val="1"/>
      <w:numFmt w:val="bullet"/>
      <w:lvlText w:val="•"/>
      <w:lvlJc w:val="left"/>
      <w:pPr>
        <w:ind w:left="3404" w:hanging="425"/>
      </w:pPr>
      <w:rPr/>
    </w:lvl>
    <w:lvl w:ilvl="3">
      <w:start w:val="1"/>
      <w:numFmt w:val="bullet"/>
      <w:lvlText w:val="•"/>
      <w:lvlJc w:val="left"/>
      <w:pPr>
        <w:ind w:left="4126" w:hanging="425"/>
      </w:pPr>
      <w:rPr/>
    </w:lvl>
    <w:lvl w:ilvl="4">
      <w:start w:val="1"/>
      <w:numFmt w:val="bullet"/>
      <w:lvlText w:val="•"/>
      <w:lvlJc w:val="left"/>
      <w:pPr>
        <w:ind w:left="4848" w:hanging="425"/>
      </w:pPr>
      <w:rPr/>
    </w:lvl>
    <w:lvl w:ilvl="5">
      <w:start w:val="1"/>
      <w:numFmt w:val="bullet"/>
      <w:lvlText w:val="•"/>
      <w:lvlJc w:val="left"/>
      <w:pPr>
        <w:ind w:left="5570" w:hanging="425"/>
      </w:pPr>
      <w:rPr/>
    </w:lvl>
    <w:lvl w:ilvl="6">
      <w:start w:val="1"/>
      <w:numFmt w:val="bullet"/>
      <w:lvlText w:val="•"/>
      <w:lvlJc w:val="left"/>
      <w:pPr>
        <w:ind w:left="6292" w:hanging="425"/>
      </w:pPr>
      <w:rPr/>
    </w:lvl>
    <w:lvl w:ilvl="7">
      <w:start w:val="1"/>
      <w:numFmt w:val="bullet"/>
      <w:lvlText w:val="•"/>
      <w:lvlJc w:val="left"/>
      <w:pPr>
        <w:ind w:left="7014" w:hanging="425"/>
      </w:pPr>
      <w:rPr/>
    </w:lvl>
    <w:lvl w:ilvl="8">
      <w:start w:val="1"/>
      <w:numFmt w:val="bullet"/>
      <w:lvlText w:val="•"/>
      <w:lvlJc w:val="left"/>
      <w:pPr>
        <w:ind w:left="7736" w:hanging="425"/>
      </w:pPr>
      <w:rPr/>
    </w:lvl>
  </w:abstractNum>
  <w:abstractNum w:abstractNumId="12">
    <w:lvl w:ilvl="0">
      <w:start w:val="1"/>
      <w:numFmt w:val="lowerLetter"/>
      <w:lvlText w:val="%1."/>
      <w:lvlJc w:val="left"/>
      <w:pPr>
        <w:ind w:left="1966" w:hanging="425"/>
      </w:pPr>
      <w:rPr>
        <w:sz w:val="22"/>
        <w:szCs w:val="22"/>
      </w:rPr>
    </w:lvl>
    <w:lvl w:ilvl="1">
      <w:start w:val="1"/>
      <w:numFmt w:val="bullet"/>
      <w:lvlText w:val="•"/>
      <w:lvlJc w:val="left"/>
      <w:pPr>
        <w:ind w:left="2682" w:hanging="425"/>
      </w:pPr>
      <w:rPr/>
    </w:lvl>
    <w:lvl w:ilvl="2">
      <w:start w:val="1"/>
      <w:numFmt w:val="bullet"/>
      <w:lvlText w:val="•"/>
      <w:lvlJc w:val="left"/>
      <w:pPr>
        <w:ind w:left="3404" w:hanging="425"/>
      </w:pPr>
      <w:rPr/>
    </w:lvl>
    <w:lvl w:ilvl="3">
      <w:start w:val="1"/>
      <w:numFmt w:val="bullet"/>
      <w:lvlText w:val="•"/>
      <w:lvlJc w:val="left"/>
      <w:pPr>
        <w:ind w:left="4126" w:hanging="425"/>
      </w:pPr>
      <w:rPr/>
    </w:lvl>
    <w:lvl w:ilvl="4">
      <w:start w:val="1"/>
      <w:numFmt w:val="bullet"/>
      <w:lvlText w:val="•"/>
      <w:lvlJc w:val="left"/>
      <w:pPr>
        <w:ind w:left="4848" w:hanging="425"/>
      </w:pPr>
      <w:rPr/>
    </w:lvl>
    <w:lvl w:ilvl="5">
      <w:start w:val="1"/>
      <w:numFmt w:val="bullet"/>
      <w:lvlText w:val="•"/>
      <w:lvlJc w:val="left"/>
      <w:pPr>
        <w:ind w:left="5570" w:hanging="425"/>
      </w:pPr>
      <w:rPr/>
    </w:lvl>
    <w:lvl w:ilvl="6">
      <w:start w:val="1"/>
      <w:numFmt w:val="bullet"/>
      <w:lvlText w:val="•"/>
      <w:lvlJc w:val="left"/>
      <w:pPr>
        <w:ind w:left="6292" w:hanging="425"/>
      </w:pPr>
      <w:rPr/>
    </w:lvl>
    <w:lvl w:ilvl="7">
      <w:start w:val="1"/>
      <w:numFmt w:val="bullet"/>
      <w:lvlText w:val="•"/>
      <w:lvlJc w:val="left"/>
      <w:pPr>
        <w:ind w:left="7014" w:hanging="425"/>
      </w:pPr>
      <w:rPr/>
    </w:lvl>
    <w:lvl w:ilvl="8">
      <w:start w:val="1"/>
      <w:numFmt w:val="bullet"/>
      <w:lvlText w:val="•"/>
      <w:lvlJc w:val="left"/>
      <w:pPr>
        <w:ind w:left="7736" w:hanging="425"/>
      </w:pPr>
      <w:rPr/>
    </w:lvl>
  </w:abstractNum>
  <w:abstractNum w:abstractNumId="13">
    <w:lvl w:ilvl="0">
      <w:start w:val="1"/>
      <w:numFmt w:val="lowerLetter"/>
      <w:lvlText w:val="%1."/>
      <w:lvlJc w:val="left"/>
      <w:pPr>
        <w:ind w:left="2387" w:hanging="360"/>
      </w:pPr>
      <w:rPr/>
    </w:lvl>
    <w:lvl w:ilvl="1">
      <w:start w:val="1"/>
      <w:numFmt w:val="lowerLetter"/>
      <w:lvlText w:val="%2."/>
      <w:lvlJc w:val="left"/>
      <w:pPr>
        <w:ind w:left="3107" w:hanging="360"/>
      </w:pPr>
      <w:rPr/>
    </w:lvl>
    <w:lvl w:ilvl="2">
      <w:start w:val="1"/>
      <w:numFmt w:val="lowerRoman"/>
      <w:lvlText w:val="%3."/>
      <w:lvlJc w:val="right"/>
      <w:pPr>
        <w:ind w:left="3827" w:hanging="180"/>
      </w:pPr>
      <w:rPr/>
    </w:lvl>
    <w:lvl w:ilvl="3">
      <w:start w:val="1"/>
      <w:numFmt w:val="decimal"/>
      <w:lvlText w:val="%4."/>
      <w:lvlJc w:val="left"/>
      <w:pPr>
        <w:ind w:left="4547" w:hanging="360"/>
      </w:pPr>
      <w:rPr/>
    </w:lvl>
    <w:lvl w:ilvl="4">
      <w:start w:val="1"/>
      <w:numFmt w:val="lowerLetter"/>
      <w:lvlText w:val="%5."/>
      <w:lvlJc w:val="left"/>
      <w:pPr>
        <w:ind w:left="5267" w:hanging="360"/>
      </w:pPr>
      <w:rPr/>
    </w:lvl>
    <w:lvl w:ilvl="5">
      <w:start w:val="1"/>
      <w:numFmt w:val="lowerRoman"/>
      <w:lvlText w:val="%6."/>
      <w:lvlJc w:val="right"/>
      <w:pPr>
        <w:ind w:left="5987" w:hanging="180"/>
      </w:pPr>
      <w:rPr/>
    </w:lvl>
    <w:lvl w:ilvl="6">
      <w:start w:val="1"/>
      <w:numFmt w:val="decimal"/>
      <w:lvlText w:val="%7."/>
      <w:lvlJc w:val="left"/>
      <w:pPr>
        <w:ind w:left="6707" w:hanging="360"/>
      </w:pPr>
      <w:rPr/>
    </w:lvl>
    <w:lvl w:ilvl="7">
      <w:start w:val="1"/>
      <w:numFmt w:val="lowerLetter"/>
      <w:lvlText w:val="%8."/>
      <w:lvlJc w:val="left"/>
      <w:pPr>
        <w:ind w:left="7427" w:hanging="360"/>
      </w:pPr>
      <w:rPr/>
    </w:lvl>
    <w:lvl w:ilvl="8">
      <w:start w:val="1"/>
      <w:numFmt w:val="lowerRoman"/>
      <w:lvlText w:val="%9."/>
      <w:lvlJc w:val="right"/>
      <w:pPr>
        <w:ind w:left="8147" w:hanging="180"/>
      </w:pPr>
      <w:rPr/>
    </w:lvl>
  </w:abstractNum>
  <w:abstractNum w:abstractNumId="14">
    <w:lvl w:ilvl="0">
      <w:start w:val="3"/>
      <w:numFmt w:val="decimal"/>
      <w:lvlText w:val="%1"/>
      <w:lvlJc w:val="left"/>
      <w:pPr>
        <w:ind w:left="1256" w:hanging="593"/>
      </w:pPr>
      <w:rPr/>
    </w:lvl>
    <w:lvl w:ilvl="1">
      <w:start w:val="1"/>
      <w:numFmt w:val="decimal"/>
      <w:lvlText w:val="2.%2"/>
      <w:lvlJc w:val="left"/>
      <w:pPr>
        <w:ind w:left="1256" w:hanging="593"/>
      </w:pPr>
      <w:rPr>
        <w:rFonts w:ascii="Bookman Old Style" w:cs="Bookman Old Style" w:eastAsia="Bookman Old Style" w:hAnsi="Bookman Old Style"/>
        <w:sz w:val="22"/>
        <w:szCs w:val="22"/>
      </w:rPr>
    </w:lvl>
    <w:lvl w:ilvl="2">
      <w:start w:val="1"/>
      <w:numFmt w:val="bullet"/>
      <w:lvlText w:val="•"/>
      <w:lvlJc w:val="left"/>
      <w:pPr>
        <w:ind w:left="2844" w:hanging="593.0000000000005"/>
      </w:pPr>
      <w:rPr/>
    </w:lvl>
    <w:lvl w:ilvl="3">
      <w:start w:val="1"/>
      <w:numFmt w:val="bullet"/>
      <w:lvlText w:val="•"/>
      <w:lvlJc w:val="left"/>
      <w:pPr>
        <w:ind w:left="3636" w:hanging="593"/>
      </w:pPr>
      <w:rPr/>
    </w:lvl>
    <w:lvl w:ilvl="4">
      <w:start w:val="1"/>
      <w:numFmt w:val="bullet"/>
      <w:lvlText w:val="•"/>
      <w:lvlJc w:val="left"/>
      <w:pPr>
        <w:ind w:left="4428" w:hanging="593"/>
      </w:pPr>
      <w:rPr/>
    </w:lvl>
    <w:lvl w:ilvl="5">
      <w:start w:val="1"/>
      <w:numFmt w:val="bullet"/>
      <w:lvlText w:val="•"/>
      <w:lvlJc w:val="left"/>
      <w:pPr>
        <w:ind w:left="5220" w:hanging="593"/>
      </w:pPr>
      <w:rPr/>
    </w:lvl>
    <w:lvl w:ilvl="6">
      <w:start w:val="1"/>
      <w:numFmt w:val="bullet"/>
      <w:lvlText w:val="•"/>
      <w:lvlJc w:val="left"/>
      <w:pPr>
        <w:ind w:left="6012" w:hanging="592.9999999999991"/>
      </w:pPr>
      <w:rPr/>
    </w:lvl>
    <w:lvl w:ilvl="7">
      <w:start w:val="1"/>
      <w:numFmt w:val="bullet"/>
      <w:lvlText w:val="•"/>
      <w:lvlJc w:val="left"/>
      <w:pPr>
        <w:ind w:left="6804" w:hanging="593"/>
      </w:pPr>
      <w:rPr/>
    </w:lvl>
    <w:lvl w:ilvl="8">
      <w:start w:val="1"/>
      <w:numFmt w:val="bullet"/>
      <w:lvlText w:val="•"/>
      <w:lvlJc w:val="left"/>
      <w:pPr>
        <w:ind w:left="7596" w:hanging="592.9999999999991"/>
      </w:pPr>
      <w:rPr/>
    </w:lvl>
  </w:abstractNum>
  <w:abstractNum w:abstractNumId="15">
    <w:lvl w:ilvl="0">
      <w:start w:val="1"/>
      <w:numFmt w:val="decimal"/>
      <w:lvlText w:val="%1."/>
      <w:lvlJc w:val="left"/>
      <w:pPr>
        <w:ind w:left="689" w:hanging="424.99999999999994"/>
      </w:pPr>
      <w:rPr>
        <w:rFonts w:ascii="Arial" w:cs="Arial" w:eastAsia="Arial" w:hAnsi="Arial"/>
        <w:b w:val="1"/>
        <w:sz w:val="22"/>
        <w:szCs w:val="22"/>
      </w:rPr>
    </w:lvl>
    <w:lvl w:ilvl="1">
      <w:start w:val="1"/>
      <w:numFmt w:val="bullet"/>
      <w:lvlText w:val="●"/>
      <w:lvlJc w:val="left"/>
      <w:pPr>
        <w:ind w:left="975" w:hanging="286"/>
      </w:pPr>
      <w:rPr>
        <w:rFonts w:ascii="Noto Sans Symbols" w:cs="Noto Sans Symbols" w:eastAsia="Noto Sans Symbols" w:hAnsi="Noto Sans Symbols"/>
        <w:sz w:val="22"/>
        <w:szCs w:val="22"/>
      </w:rPr>
    </w:lvl>
    <w:lvl w:ilvl="2">
      <w:start w:val="1"/>
      <w:numFmt w:val="bullet"/>
      <w:lvlText w:val="•"/>
      <w:lvlJc w:val="left"/>
      <w:pPr>
        <w:ind w:left="1891" w:hanging="286"/>
      </w:pPr>
      <w:rPr/>
    </w:lvl>
    <w:lvl w:ilvl="3">
      <w:start w:val="1"/>
      <w:numFmt w:val="bullet"/>
      <w:lvlText w:val="•"/>
      <w:lvlJc w:val="left"/>
      <w:pPr>
        <w:ind w:left="2802" w:hanging="286"/>
      </w:pPr>
      <w:rPr/>
    </w:lvl>
    <w:lvl w:ilvl="4">
      <w:start w:val="1"/>
      <w:numFmt w:val="bullet"/>
      <w:lvlText w:val="•"/>
      <w:lvlJc w:val="left"/>
      <w:pPr>
        <w:ind w:left="3713" w:hanging="286"/>
      </w:pPr>
      <w:rPr/>
    </w:lvl>
    <w:lvl w:ilvl="5">
      <w:start w:val="1"/>
      <w:numFmt w:val="bullet"/>
      <w:lvlText w:val="•"/>
      <w:lvlJc w:val="left"/>
      <w:pPr>
        <w:ind w:left="4624" w:hanging="286"/>
      </w:pPr>
      <w:rPr/>
    </w:lvl>
    <w:lvl w:ilvl="6">
      <w:start w:val="1"/>
      <w:numFmt w:val="bullet"/>
      <w:lvlText w:val="•"/>
      <w:lvlJc w:val="left"/>
      <w:pPr>
        <w:ind w:left="5536" w:hanging="286"/>
      </w:pPr>
      <w:rPr/>
    </w:lvl>
    <w:lvl w:ilvl="7">
      <w:start w:val="1"/>
      <w:numFmt w:val="bullet"/>
      <w:lvlText w:val="•"/>
      <w:lvlJc w:val="left"/>
      <w:pPr>
        <w:ind w:left="6447" w:hanging="286"/>
      </w:pPr>
      <w:rPr/>
    </w:lvl>
    <w:lvl w:ilvl="8">
      <w:start w:val="1"/>
      <w:numFmt w:val="bullet"/>
      <w:lvlText w:val="•"/>
      <w:lvlJc w:val="left"/>
      <w:pPr>
        <w:ind w:left="7358" w:hanging="286.0000000000009"/>
      </w:pPr>
      <w:rPr/>
    </w:lvl>
  </w:abstractNum>
  <w:abstractNum w:abstractNumId="16">
    <w:lvl w:ilvl="0">
      <w:start w:val="4"/>
      <w:numFmt w:val="decimal"/>
      <w:lvlText w:val="%1"/>
      <w:lvlJc w:val="left"/>
      <w:pPr>
        <w:ind w:left="360" w:hanging="360"/>
      </w:pPr>
      <w:rPr>
        <w:b w:val="1"/>
        <w:i w:val="1"/>
        <w:color w:val="000000"/>
        <w:sz w:val="22"/>
        <w:szCs w:val="22"/>
      </w:rPr>
    </w:lvl>
    <w:lvl w:ilvl="1">
      <w:start w:val="1"/>
      <w:numFmt w:val="decimal"/>
      <w:lvlText w:val="%1.%2."/>
      <w:lvlJc w:val="left"/>
      <w:pPr>
        <w:ind w:left="360" w:hanging="360"/>
      </w:pPr>
      <w:rPr>
        <w:b w:val="0"/>
        <w:i w:val="0"/>
        <w:strike w:val="0"/>
        <w:color w:val="000000"/>
        <w:sz w:val="22"/>
        <w:szCs w:val="22"/>
      </w:rPr>
    </w:lvl>
    <w:lvl w:ilvl="2">
      <w:start w:val="1"/>
      <w:numFmt w:val="decimal"/>
      <w:lvlText w:val="%1.3.%3"/>
      <w:lvlJc w:val="left"/>
      <w:pPr>
        <w:ind w:left="720" w:hanging="720"/>
      </w:pPr>
      <w:rPr>
        <w:b w:val="0"/>
        <w:i w:val="0"/>
        <w:color w:val="000000"/>
        <w:sz w:val="22"/>
        <w:szCs w:val="22"/>
      </w:rPr>
    </w:lvl>
    <w:lvl w:ilvl="3">
      <w:start w:val="1"/>
      <w:numFmt w:val="decimal"/>
      <w:lvlText w:val="%1.%2.%3.%4"/>
      <w:lvlJc w:val="left"/>
      <w:pPr>
        <w:ind w:left="720" w:hanging="720"/>
      </w:pPr>
      <w:rPr>
        <w:b w:val="1"/>
        <w:i w:val="1"/>
        <w:color w:val="000000"/>
        <w:sz w:val="22"/>
        <w:szCs w:val="22"/>
      </w:rPr>
    </w:lvl>
    <w:lvl w:ilvl="4">
      <w:start w:val="1"/>
      <w:numFmt w:val="decimal"/>
      <w:lvlText w:val="%1.%2.%3.%4.%5"/>
      <w:lvlJc w:val="left"/>
      <w:pPr>
        <w:ind w:left="1080" w:hanging="1080"/>
      </w:pPr>
      <w:rPr>
        <w:b w:val="1"/>
        <w:i w:val="1"/>
        <w:color w:val="000000"/>
        <w:sz w:val="22"/>
        <w:szCs w:val="22"/>
      </w:rPr>
    </w:lvl>
    <w:lvl w:ilvl="5">
      <w:start w:val="1"/>
      <w:numFmt w:val="decimal"/>
      <w:lvlText w:val="%1.%2.%3.%4.%5.%6"/>
      <w:lvlJc w:val="left"/>
      <w:pPr>
        <w:ind w:left="1080" w:hanging="1080"/>
      </w:pPr>
      <w:rPr>
        <w:b w:val="1"/>
        <w:i w:val="1"/>
        <w:color w:val="000000"/>
        <w:sz w:val="22"/>
        <w:szCs w:val="22"/>
      </w:rPr>
    </w:lvl>
    <w:lvl w:ilvl="6">
      <w:start w:val="1"/>
      <w:numFmt w:val="decimal"/>
      <w:lvlText w:val="%1.%2.%3.%4.%5.%6.%7"/>
      <w:lvlJc w:val="left"/>
      <w:pPr>
        <w:ind w:left="1440" w:hanging="1440"/>
      </w:pPr>
      <w:rPr>
        <w:b w:val="1"/>
        <w:i w:val="1"/>
        <w:color w:val="000000"/>
        <w:sz w:val="22"/>
        <w:szCs w:val="22"/>
      </w:rPr>
    </w:lvl>
    <w:lvl w:ilvl="7">
      <w:start w:val="1"/>
      <w:numFmt w:val="decimal"/>
      <w:lvlText w:val="%1.%2.%3.%4.%5.%6.%7.%8"/>
      <w:lvlJc w:val="left"/>
      <w:pPr>
        <w:ind w:left="1440" w:hanging="1440"/>
      </w:pPr>
      <w:rPr>
        <w:b w:val="1"/>
        <w:i w:val="1"/>
        <w:color w:val="000000"/>
        <w:sz w:val="22"/>
        <w:szCs w:val="22"/>
      </w:rPr>
    </w:lvl>
    <w:lvl w:ilvl="8">
      <w:start w:val="1"/>
      <w:numFmt w:val="decimal"/>
      <w:lvlText w:val="%1.%2.%3.%4.%5.%6.%7.%8.%9"/>
      <w:lvlJc w:val="left"/>
      <w:pPr>
        <w:ind w:left="1800" w:hanging="1800"/>
      </w:pPr>
      <w:rPr>
        <w:b w:val="1"/>
        <w:i w:val="1"/>
        <w:color w:val="000000"/>
        <w:sz w:val="22"/>
        <w:szCs w:val="22"/>
      </w:rPr>
    </w:lvl>
  </w:abstractNum>
  <w:abstractNum w:abstractNumId="17">
    <w:lvl w:ilvl="0">
      <w:start w:val="1"/>
      <w:numFmt w:val="lowerRoman"/>
      <w:lvlText w:val="%1."/>
      <w:lvlJc w:val="right"/>
      <w:pPr>
        <w:ind w:left="2847" w:hanging="360"/>
      </w:pPr>
      <w:rPr/>
    </w:lvl>
    <w:lvl w:ilvl="1">
      <w:start w:val="1"/>
      <w:numFmt w:val="lowerLetter"/>
      <w:lvlText w:val="%2."/>
      <w:lvlJc w:val="left"/>
      <w:pPr>
        <w:ind w:left="3567" w:hanging="360"/>
      </w:pPr>
      <w:rPr/>
    </w:lvl>
    <w:lvl w:ilvl="2">
      <w:start w:val="1"/>
      <w:numFmt w:val="lowerRoman"/>
      <w:lvlText w:val="%3."/>
      <w:lvlJc w:val="right"/>
      <w:pPr>
        <w:ind w:left="4287" w:hanging="180"/>
      </w:pPr>
      <w:rPr/>
    </w:lvl>
    <w:lvl w:ilvl="3">
      <w:start w:val="1"/>
      <w:numFmt w:val="decimal"/>
      <w:lvlText w:val="%4."/>
      <w:lvlJc w:val="left"/>
      <w:pPr>
        <w:ind w:left="5007" w:hanging="360"/>
      </w:pPr>
      <w:rPr/>
    </w:lvl>
    <w:lvl w:ilvl="4">
      <w:start w:val="1"/>
      <w:numFmt w:val="lowerLetter"/>
      <w:lvlText w:val="%5."/>
      <w:lvlJc w:val="left"/>
      <w:pPr>
        <w:ind w:left="5727" w:hanging="360"/>
      </w:pPr>
      <w:rPr/>
    </w:lvl>
    <w:lvl w:ilvl="5">
      <w:start w:val="1"/>
      <w:numFmt w:val="lowerRoman"/>
      <w:lvlText w:val="%6."/>
      <w:lvlJc w:val="right"/>
      <w:pPr>
        <w:ind w:left="6447" w:hanging="180"/>
      </w:pPr>
      <w:rPr/>
    </w:lvl>
    <w:lvl w:ilvl="6">
      <w:start w:val="1"/>
      <w:numFmt w:val="decimal"/>
      <w:lvlText w:val="%7."/>
      <w:lvlJc w:val="left"/>
      <w:pPr>
        <w:ind w:left="7167" w:hanging="360"/>
      </w:pPr>
      <w:rPr/>
    </w:lvl>
    <w:lvl w:ilvl="7">
      <w:start w:val="1"/>
      <w:numFmt w:val="lowerLetter"/>
      <w:lvlText w:val="%8."/>
      <w:lvlJc w:val="left"/>
      <w:pPr>
        <w:ind w:left="7887" w:hanging="360"/>
      </w:pPr>
      <w:rPr/>
    </w:lvl>
    <w:lvl w:ilvl="8">
      <w:start w:val="1"/>
      <w:numFmt w:val="lowerRoman"/>
      <w:lvlText w:val="%9."/>
      <w:lvlJc w:val="right"/>
      <w:pPr>
        <w:ind w:left="8607" w:hanging="180"/>
      </w:pPr>
      <w:rPr/>
    </w:lvl>
  </w:abstractNum>
  <w:abstractNum w:abstractNumId="18">
    <w:lvl w:ilvl="0">
      <w:start w:val="2"/>
      <w:numFmt w:val="decimal"/>
      <w:lvlText w:val="%1"/>
      <w:lvlJc w:val="left"/>
      <w:pPr>
        <w:ind w:left="1563" w:hanging="587.9999999999999"/>
      </w:pPr>
      <w:rPr/>
    </w:lvl>
    <w:lvl w:ilvl="1">
      <w:start w:val="2"/>
      <w:numFmt w:val="decimal"/>
      <w:lvlText w:val="%1.%2"/>
      <w:lvlJc w:val="left"/>
      <w:pPr>
        <w:ind w:left="1563" w:hanging="587.9999999999999"/>
      </w:pPr>
      <w:rPr>
        <w:rFonts w:ascii="Bookman Old Style" w:cs="Bookman Old Style" w:eastAsia="Bookman Old Style" w:hAnsi="Bookman Old Style"/>
        <w:sz w:val="22"/>
        <w:szCs w:val="22"/>
      </w:rPr>
    </w:lvl>
    <w:lvl w:ilvl="2">
      <w:start w:val="1"/>
      <w:numFmt w:val="lowerLetter"/>
      <w:lvlText w:val="%3."/>
      <w:lvlJc w:val="left"/>
      <w:pPr>
        <w:ind w:left="1966" w:hanging="425"/>
      </w:pPr>
      <w:rPr/>
    </w:lvl>
    <w:lvl w:ilvl="3">
      <w:start w:val="1"/>
      <w:numFmt w:val="lowerRoman"/>
      <w:lvlText w:val="%4."/>
      <w:lvlJc w:val="right"/>
      <w:pPr>
        <w:ind w:left="2283" w:hanging="425"/>
      </w:pPr>
      <w:rPr>
        <w:sz w:val="22"/>
        <w:szCs w:val="22"/>
      </w:rPr>
    </w:lvl>
    <w:lvl w:ilvl="4">
      <w:start w:val="1"/>
      <w:numFmt w:val="bullet"/>
      <w:lvlText w:val="•"/>
      <w:lvlJc w:val="left"/>
      <w:pPr>
        <w:ind w:left="3265" w:hanging="425"/>
      </w:pPr>
      <w:rPr/>
    </w:lvl>
    <w:lvl w:ilvl="5">
      <w:start w:val="1"/>
      <w:numFmt w:val="bullet"/>
      <w:lvlText w:val="•"/>
      <w:lvlJc w:val="left"/>
      <w:pPr>
        <w:ind w:left="4251" w:hanging="425"/>
      </w:pPr>
      <w:rPr/>
    </w:lvl>
    <w:lvl w:ilvl="6">
      <w:start w:val="1"/>
      <w:numFmt w:val="bullet"/>
      <w:lvlText w:val="•"/>
      <w:lvlJc w:val="left"/>
      <w:pPr>
        <w:ind w:left="5237" w:hanging="425"/>
      </w:pPr>
      <w:rPr/>
    </w:lvl>
    <w:lvl w:ilvl="7">
      <w:start w:val="1"/>
      <w:numFmt w:val="bullet"/>
      <w:lvlText w:val="•"/>
      <w:lvlJc w:val="left"/>
      <w:pPr>
        <w:ind w:left="6223" w:hanging="425"/>
      </w:pPr>
      <w:rPr/>
    </w:lvl>
    <w:lvl w:ilvl="8">
      <w:start w:val="1"/>
      <w:numFmt w:val="bullet"/>
      <w:lvlText w:val="•"/>
      <w:lvlJc w:val="left"/>
      <w:pPr>
        <w:ind w:left="7209" w:hanging="425"/>
      </w:pPr>
      <w:rPr/>
    </w:lvl>
  </w:abstractNum>
  <w:abstractNum w:abstractNumId="19">
    <w:lvl w:ilvl="0">
      <w:start w:val="1"/>
      <w:numFmt w:val="bullet"/>
      <w:lvlText w:val="▪"/>
      <w:lvlJc w:val="left"/>
      <w:pPr>
        <w:ind w:left="2685" w:hanging="360"/>
      </w:pPr>
      <w:rPr>
        <w:rFonts w:ascii="Noto Sans Symbols" w:cs="Noto Sans Symbols" w:eastAsia="Noto Sans Symbols" w:hAnsi="Noto Sans Symbols"/>
      </w:rPr>
    </w:lvl>
    <w:lvl w:ilvl="1">
      <w:start w:val="1"/>
      <w:numFmt w:val="bullet"/>
      <w:lvlText w:val="o"/>
      <w:lvlJc w:val="left"/>
      <w:pPr>
        <w:ind w:left="3405" w:hanging="360"/>
      </w:pPr>
      <w:rPr>
        <w:rFonts w:ascii="Courier New" w:cs="Courier New" w:eastAsia="Courier New" w:hAnsi="Courier New"/>
      </w:rPr>
    </w:lvl>
    <w:lvl w:ilvl="2">
      <w:start w:val="1"/>
      <w:numFmt w:val="bullet"/>
      <w:lvlText w:val="▪"/>
      <w:lvlJc w:val="left"/>
      <w:pPr>
        <w:ind w:left="4125" w:hanging="360"/>
      </w:pPr>
      <w:rPr>
        <w:rFonts w:ascii="Noto Sans Symbols" w:cs="Noto Sans Symbols" w:eastAsia="Noto Sans Symbols" w:hAnsi="Noto Sans Symbols"/>
      </w:rPr>
    </w:lvl>
    <w:lvl w:ilvl="3">
      <w:start w:val="1"/>
      <w:numFmt w:val="lowerRoman"/>
      <w:lvlText w:val="%4."/>
      <w:lvlJc w:val="right"/>
      <w:pPr>
        <w:ind w:left="4845" w:hanging="360"/>
      </w:pPr>
      <w:rPr/>
    </w:lvl>
    <w:lvl w:ilvl="4">
      <w:start w:val="1"/>
      <w:numFmt w:val="bullet"/>
      <w:lvlText w:val="o"/>
      <w:lvlJc w:val="left"/>
      <w:pPr>
        <w:ind w:left="5565" w:hanging="360"/>
      </w:pPr>
      <w:rPr>
        <w:rFonts w:ascii="Courier New" w:cs="Courier New" w:eastAsia="Courier New" w:hAnsi="Courier New"/>
      </w:rPr>
    </w:lvl>
    <w:lvl w:ilvl="5">
      <w:start w:val="1"/>
      <w:numFmt w:val="bullet"/>
      <w:lvlText w:val="▪"/>
      <w:lvlJc w:val="left"/>
      <w:pPr>
        <w:ind w:left="6285" w:hanging="360"/>
      </w:pPr>
      <w:rPr>
        <w:rFonts w:ascii="Noto Sans Symbols" w:cs="Noto Sans Symbols" w:eastAsia="Noto Sans Symbols" w:hAnsi="Noto Sans Symbols"/>
      </w:rPr>
    </w:lvl>
    <w:lvl w:ilvl="6">
      <w:start w:val="1"/>
      <w:numFmt w:val="bullet"/>
      <w:lvlText w:val="●"/>
      <w:lvlJc w:val="left"/>
      <w:pPr>
        <w:ind w:left="7005" w:hanging="360"/>
      </w:pPr>
      <w:rPr>
        <w:rFonts w:ascii="Noto Sans Symbols" w:cs="Noto Sans Symbols" w:eastAsia="Noto Sans Symbols" w:hAnsi="Noto Sans Symbols"/>
      </w:rPr>
    </w:lvl>
    <w:lvl w:ilvl="7">
      <w:start w:val="1"/>
      <w:numFmt w:val="bullet"/>
      <w:lvlText w:val="o"/>
      <w:lvlJc w:val="left"/>
      <w:pPr>
        <w:ind w:left="7725" w:hanging="360"/>
      </w:pPr>
      <w:rPr>
        <w:rFonts w:ascii="Courier New" w:cs="Courier New" w:eastAsia="Courier New" w:hAnsi="Courier New"/>
      </w:rPr>
    </w:lvl>
    <w:lvl w:ilvl="8">
      <w:start w:val="1"/>
      <w:numFmt w:val="bullet"/>
      <w:lvlText w:val="▪"/>
      <w:lvlJc w:val="left"/>
      <w:pPr>
        <w:ind w:left="8445" w:hanging="360"/>
      </w:pPr>
      <w:rPr>
        <w:rFonts w:ascii="Noto Sans Symbols" w:cs="Noto Sans Symbols" w:eastAsia="Noto Sans Symbols" w:hAnsi="Noto Sans Symbols"/>
      </w:rPr>
    </w:lvl>
  </w:abstractNum>
  <w:abstractNum w:abstractNumId="20">
    <w:lvl w:ilvl="0">
      <w:start w:val="1"/>
      <w:numFmt w:val="bullet"/>
      <w:lvlText w:val="▪"/>
      <w:lvlJc w:val="left"/>
      <w:pPr>
        <w:ind w:left="2685" w:hanging="360"/>
      </w:pPr>
      <w:rPr>
        <w:rFonts w:ascii="Noto Sans Symbols" w:cs="Noto Sans Symbols" w:eastAsia="Noto Sans Symbols" w:hAnsi="Noto Sans Symbols"/>
      </w:rPr>
    </w:lvl>
    <w:lvl w:ilvl="1">
      <w:start w:val="1"/>
      <w:numFmt w:val="bullet"/>
      <w:lvlText w:val="o"/>
      <w:lvlJc w:val="left"/>
      <w:pPr>
        <w:ind w:left="3405" w:hanging="360"/>
      </w:pPr>
      <w:rPr>
        <w:rFonts w:ascii="Courier New" w:cs="Courier New" w:eastAsia="Courier New" w:hAnsi="Courier New"/>
      </w:rPr>
    </w:lvl>
    <w:lvl w:ilvl="2">
      <w:start w:val="1"/>
      <w:numFmt w:val="bullet"/>
      <w:lvlText w:val="▪"/>
      <w:lvlJc w:val="left"/>
      <w:pPr>
        <w:ind w:left="4125" w:hanging="360"/>
      </w:pPr>
      <w:rPr>
        <w:rFonts w:ascii="Noto Sans Symbols" w:cs="Noto Sans Symbols" w:eastAsia="Noto Sans Symbols" w:hAnsi="Noto Sans Symbols"/>
      </w:rPr>
    </w:lvl>
    <w:lvl w:ilvl="3">
      <w:start w:val="1"/>
      <w:numFmt w:val="lowerRoman"/>
      <w:lvlText w:val="%4."/>
      <w:lvlJc w:val="right"/>
      <w:pPr>
        <w:ind w:left="4845" w:hanging="360"/>
      </w:pPr>
      <w:rPr/>
    </w:lvl>
    <w:lvl w:ilvl="4">
      <w:start w:val="1"/>
      <w:numFmt w:val="bullet"/>
      <w:lvlText w:val="o"/>
      <w:lvlJc w:val="left"/>
      <w:pPr>
        <w:ind w:left="5565" w:hanging="360"/>
      </w:pPr>
      <w:rPr>
        <w:rFonts w:ascii="Courier New" w:cs="Courier New" w:eastAsia="Courier New" w:hAnsi="Courier New"/>
      </w:rPr>
    </w:lvl>
    <w:lvl w:ilvl="5">
      <w:start w:val="1"/>
      <w:numFmt w:val="bullet"/>
      <w:lvlText w:val="▪"/>
      <w:lvlJc w:val="left"/>
      <w:pPr>
        <w:ind w:left="6285" w:hanging="360"/>
      </w:pPr>
      <w:rPr>
        <w:rFonts w:ascii="Noto Sans Symbols" w:cs="Noto Sans Symbols" w:eastAsia="Noto Sans Symbols" w:hAnsi="Noto Sans Symbols"/>
      </w:rPr>
    </w:lvl>
    <w:lvl w:ilvl="6">
      <w:start w:val="1"/>
      <w:numFmt w:val="bullet"/>
      <w:lvlText w:val="●"/>
      <w:lvlJc w:val="left"/>
      <w:pPr>
        <w:ind w:left="7005" w:hanging="360"/>
      </w:pPr>
      <w:rPr>
        <w:rFonts w:ascii="Noto Sans Symbols" w:cs="Noto Sans Symbols" w:eastAsia="Noto Sans Symbols" w:hAnsi="Noto Sans Symbols"/>
      </w:rPr>
    </w:lvl>
    <w:lvl w:ilvl="7">
      <w:start w:val="1"/>
      <w:numFmt w:val="bullet"/>
      <w:lvlText w:val="o"/>
      <w:lvlJc w:val="left"/>
      <w:pPr>
        <w:ind w:left="7725" w:hanging="360"/>
      </w:pPr>
      <w:rPr>
        <w:rFonts w:ascii="Courier New" w:cs="Courier New" w:eastAsia="Courier New" w:hAnsi="Courier New"/>
      </w:rPr>
    </w:lvl>
    <w:lvl w:ilvl="8">
      <w:start w:val="1"/>
      <w:numFmt w:val="bullet"/>
      <w:lvlText w:val="▪"/>
      <w:lvlJc w:val="left"/>
      <w:pPr>
        <w:ind w:left="8445" w:hanging="360"/>
      </w:pPr>
      <w:rPr>
        <w:rFonts w:ascii="Noto Sans Symbols" w:cs="Noto Sans Symbols" w:eastAsia="Noto Sans Symbols" w:hAnsi="Noto Sans Symbols"/>
      </w:rPr>
    </w:lvl>
  </w:abstractNum>
  <w:abstractNum w:abstractNumId="21">
    <w:lvl w:ilvl="0">
      <w:start w:val="2"/>
      <w:numFmt w:val="decimal"/>
      <w:lvlText w:val="%1"/>
      <w:lvlJc w:val="left"/>
      <w:pPr>
        <w:ind w:left="1541" w:hanging="567.0000000000001"/>
      </w:pPr>
      <w:rPr/>
    </w:lvl>
    <w:lvl w:ilvl="1">
      <w:start w:val="5"/>
      <w:numFmt w:val="decimal"/>
      <w:lvlText w:val="%1.%2"/>
      <w:lvlJc w:val="left"/>
      <w:pPr>
        <w:ind w:left="1541" w:hanging="567.0000000000001"/>
      </w:pPr>
      <w:rPr>
        <w:rFonts w:ascii="Bookman Old Style" w:cs="Bookman Old Style" w:eastAsia="Bookman Old Style" w:hAnsi="Bookman Old Style"/>
        <w:sz w:val="22"/>
        <w:szCs w:val="22"/>
      </w:rPr>
    </w:lvl>
    <w:lvl w:ilvl="2">
      <w:start w:val="1"/>
      <w:numFmt w:val="lowerLetter"/>
      <w:lvlText w:val="%3."/>
      <w:lvlJc w:val="left"/>
      <w:pPr>
        <w:ind w:left="1966" w:hanging="425"/>
      </w:pPr>
      <w:rPr>
        <w:rFonts w:ascii="Bookman Old Style" w:cs="Bookman Old Style" w:eastAsia="Bookman Old Style" w:hAnsi="Bookman Old Style"/>
        <w:sz w:val="22"/>
        <w:szCs w:val="22"/>
      </w:rPr>
    </w:lvl>
    <w:lvl w:ilvl="3">
      <w:start w:val="1"/>
      <w:numFmt w:val="lowerRoman"/>
      <w:lvlText w:val="%4."/>
      <w:lvlJc w:val="right"/>
      <w:pPr>
        <w:ind w:left="2249" w:hanging="284"/>
      </w:pPr>
      <w:rPr>
        <w:sz w:val="22"/>
        <w:szCs w:val="22"/>
      </w:rPr>
    </w:lvl>
    <w:lvl w:ilvl="4">
      <w:start w:val="1"/>
      <w:numFmt w:val="bullet"/>
      <w:lvlText w:val="•"/>
      <w:lvlJc w:val="left"/>
      <w:pPr>
        <w:ind w:left="3975" w:hanging="284"/>
      </w:pPr>
      <w:rPr/>
    </w:lvl>
    <w:lvl w:ilvl="5">
      <w:start w:val="1"/>
      <w:numFmt w:val="bullet"/>
      <w:lvlText w:val="•"/>
      <w:lvlJc w:val="left"/>
      <w:pPr>
        <w:ind w:left="4842" w:hanging="284"/>
      </w:pPr>
      <w:rPr/>
    </w:lvl>
    <w:lvl w:ilvl="6">
      <w:start w:val="1"/>
      <w:numFmt w:val="bullet"/>
      <w:lvlText w:val="•"/>
      <w:lvlJc w:val="left"/>
      <w:pPr>
        <w:ind w:left="5710" w:hanging="284"/>
      </w:pPr>
      <w:rPr/>
    </w:lvl>
    <w:lvl w:ilvl="7">
      <w:start w:val="1"/>
      <w:numFmt w:val="bullet"/>
      <w:lvlText w:val="•"/>
      <w:lvlJc w:val="left"/>
      <w:pPr>
        <w:ind w:left="6578" w:hanging="284"/>
      </w:pPr>
      <w:rPr/>
    </w:lvl>
    <w:lvl w:ilvl="8">
      <w:start w:val="1"/>
      <w:numFmt w:val="bullet"/>
      <w:lvlText w:val="•"/>
      <w:lvlJc w:val="left"/>
      <w:pPr>
        <w:ind w:left="7445" w:hanging="284"/>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ableParagraph" w:customStyle="1">
    <w:name w:val="Table Paragraph"/>
    <w:basedOn w:val="Normal"/>
    <w:uiPriority w:val="1"/>
    <w:qFormat w:val="1"/>
    <w:rsid w:val="00197C50"/>
    <w:pPr>
      <w:widowControl w:val="0"/>
      <w:autoSpaceDE w:val="0"/>
      <w:autoSpaceDN w:val="0"/>
      <w:spacing w:after="0" w:line="240" w:lineRule="auto"/>
    </w:pPr>
    <w:rPr>
      <w:rFonts w:ascii="Bookman Old Style" w:cs="Bookman Old Style" w:eastAsia="Bookman Old Style" w:hAnsi="Bookman Old Style"/>
      <w:lang w:val="en-US"/>
    </w:rPr>
  </w:style>
  <w:style w:type="character" w:styleId="CommentReference">
    <w:name w:val="annotation reference"/>
    <w:basedOn w:val="DefaultParagraphFont"/>
    <w:uiPriority w:val="99"/>
    <w:semiHidden w:val="1"/>
    <w:unhideWhenUsed w:val="1"/>
    <w:rsid w:val="00197C50"/>
    <w:rPr>
      <w:sz w:val="16"/>
      <w:szCs w:val="16"/>
    </w:rPr>
  </w:style>
  <w:style w:type="paragraph" w:styleId="CommentText">
    <w:name w:val="annotation text"/>
    <w:basedOn w:val="Normal"/>
    <w:link w:val="CommentTextChar"/>
    <w:uiPriority w:val="99"/>
    <w:semiHidden w:val="1"/>
    <w:unhideWhenUsed w:val="1"/>
    <w:rsid w:val="00197C50"/>
    <w:pPr>
      <w:widowControl w:val="0"/>
      <w:autoSpaceDE w:val="0"/>
      <w:autoSpaceDN w:val="0"/>
      <w:spacing w:after="0" w:line="240" w:lineRule="auto"/>
    </w:pPr>
    <w:rPr>
      <w:rFonts w:ascii="Bookman Old Style" w:cs="Bookman Old Style" w:eastAsia="Bookman Old Style" w:hAnsi="Bookman Old Style"/>
      <w:sz w:val="20"/>
      <w:szCs w:val="20"/>
      <w:lang w:val="en-US"/>
    </w:rPr>
  </w:style>
  <w:style w:type="character" w:styleId="CommentTextChar" w:customStyle="1">
    <w:name w:val="Comment Text Char"/>
    <w:basedOn w:val="DefaultParagraphFont"/>
    <w:link w:val="CommentText"/>
    <w:uiPriority w:val="99"/>
    <w:semiHidden w:val="1"/>
    <w:rsid w:val="00197C50"/>
    <w:rPr>
      <w:rFonts w:ascii="Bookman Old Style" w:cs="Bookman Old Style" w:eastAsia="Bookman Old Style" w:hAnsi="Bookman Old Style"/>
      <w:sz w:val="20"/>
      <w:szCs w:val="20"/>
      <w:lang w:val="en-US"/>
    </w:rPr>
  </w:style>
  <w:style w:type="paragraph" w:styleId="BalloonText">
    <w:name w:val="Balloon Text"/>
    <w:basedOn w:val="Normal"/>
    <w:link w:val="BalloonTextChar"/>
    <w:uiPriority w:val="99"/>
    <w:semiHidden w:val="1"/>
    <w:unhideWhenUsed w:val="1"/>
    <w:rsid w:val="00197C5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97C50"/>
    <w:rPr>
      <w:rFonts w:ascii="Segoe UI" w:cs="Segoe UI" w:hAnsi="Segoe UI"/>
      <w:sz w:val="18"/>
      <w:szCs w:val="18"/>
    </w:rPr>
  </w:style>
  <w:style w:type="paragraph" w:styleId="BodyText">
    <w:name w:val="Body Text"/>
    <w:basedOn w:val="Normal"/>
    <w:link w:val="BodyTextChar"/>
    <w:uiPriority w:val="1"/>
    <w:qFormat w:val="1"/>
    <w:rsid w:val="00411716"/>
    <w:pPr>
      <w:widowControl w:val="0"/>
      <w:autoSpaceDE w:val="0"/>
      <w:autoSpaceDN w:val="0"/>
      <w:spacing w:after="0" w:line="240" w:lineRule="auto"/>
    </w:pPr>
    <w:rPr>
      <w:rFonts w:ascii="Bookman Old Style" w:cs="Bookman Old Style" w:eastAsia="Bookman Old Style" w:hAnsi="Bookman Old Style"/>
      <w:sz w:val="24"/>
      <w:szCs w:val="24"/>
      <w:lang w:val="en-US"/>
    </w:rPr>
  </w:style>
  <w:style w:type="character" w:styleId="BodyTextChar" w:customStyle="1">
    <w:name w:val="Body Text Char"/>
    <w:basedOn w:val="DefaultParagraphFont"/>
    <w:link w:val="BodyText"/>
    <w:uiPriority w:val="1"/>
    <w:rsid w:val="00411716"/>
    <w:rPr>
      <w:rFonts w:ascii="Bookman Old Style" w:cs="Bookman Old Style" w:eastAsia="Bookman Old Style" w:hAnsi="Bookman Old Style"/>
      <w:sz w:val="24"/>
      <w:szCs w:val="24"/>
      <w:lang w:val="en-US"/>
    </w:rPr>
  </w:style>
  <w:style w:type="paragraph" w:styleId="CommentSubject">
    <w:name w:val="annotation subject"/>
    <w:basedOn w:val="CommentText"/>
    <w:next w:val="CommentText"/>
    <w:link w:val="CommentSubjectChar"/>
    <w:uiPriority w:val="99"/>
    <w:semiHidden w:val="1"/>
    <w:unhideWhenUsed w:val="1"/>
    <w:rsid w:val="006734CF"/>
    <w:pPr>
      <w:widowControl w:val="1"/>
      <w:autoSpaceDE w:val="1"/>
      <w:autoSpaceDN w:val="1"/>
      <w:spacing w:after="160"/>
    </w:pPr>
    <w:rPr>
      <w:rFonts w:asciiTheme="minorHAnsi" w:cstheme="minorBidi" w:eastAsiaTheme="minorHAnsi" w:hAnsiTheme="minorHAnsi"/>
      <w:b w:val="1"/>
      <w:bCs w:val="1"/>
      <w:lang w:val="en-ID"/>
    </w:rPr>
  </w:style>
  <w:style w:type="character" w:styleId="CommentSubjectChar" w:customStyle="1">
    <w:name w:val="Comment Subject Char"/>
    <w:basedOn w:val="CommentTextChar"/>
    <w:link w:val="CommentSubject"/>
    <w:uiPriority w:val="99"/>
    <w:semiHidden w:val="1"/>
    <w:rsid w:val="006734CF"/>
    <w:rPr>
      <w:rFonts w:ascii="Bookman Old Style" w:cs="Bookman Old Style" w:eastAsia="Bookman Old Style" w:hAnsi="Bookman Old Style"/>
      <w:b w:val="1"/>
      <w:bCs w:val="1"/>
      <w:sz w:val="20"/>
      <w:szCs w:val="20"/>
      <w:lang w:val="en-US"/>
    </w:rPr>
  </w:style>
  <w:style w:type="paragraph" w:styleId="ListParagraph">
    <w:name w:val="List Paragraph"/>
    <w:basedOn w:val="Normal"/>
    <w:uiPriority w:val="34"/>
    <w:qFormat w:val="1"/>
    <w:rsid w:val="006669AE"/>
    <w:pPr>
      <w:ind w:left="720"/>
      <w:contextualSpacing w:val="1"/>
    </w:pPr>
  </w:style>
  <w:style w:type="paragraph" w:styleId="Header">
    <w:name w:val="header"/>
    <w:basedOn w:val="Normal"/>
    <w:link w:val="HeaderChar"/>
    <w:uiPriority w:val="99"/>
    <w:unhideWhenUsed w:val="1"/>
    <w:rsid w:val="002B4B9A"/>
    <w:pPr>
      <w:tabs>
        <w:tab w:val="center" w:pos="4513"/>
        <w:tab w:val="right" w:pos="9026"/>
      </w:tabs>
      <w:spacing w:after="0" w:line="240" w:lineRule="auto"/>
    </w:pPr>
  </w:style>
  <w:style w:type="character" w:styleId="HeaderChar" w:customStyle="1">
    <w:name w:val="Header Char"/>
    <w:basedOn w:val="DefaultParagraphFont"/>
    <w:link w:val="Header"/>
    <w:uiPriority w:val="99"/>
    <w:rsid w:val="002B4B9A"/>
  </w:style>
  <w:style w:type="paragraph" w:styleId="Footer">
    <w:name w:val="footer"/>
    <w:basedOn w:val="Normal"/>
    <w:link w:val="FooterChar"/>
    <w:uiPriority w:val="99"/>
    <w:unhideWhenUsed w:val="1"/>
    <w:rsid w:val="002B4B9A"/>
    <w:pPr>
      <w:tabs>
        <w:tab w:val="center" w:pos="4513"/>
        <w:tab w:val="right" w:pos="9026"/>
      </w:tabs>
      <w:spacing w:after="0" w:line="240" w:lineRule="auto"/>
    </w:pPr>
  </w:style>
  <w:style w:type="character" w:styleId="FooterChar" w:customStyle="1">
    <w:name w:val="Footer Char"/>
    <w:basedOn w:val="DefaultParagraphFont"/>
    <w:link w:val="Footer"/>
    <w:uiPriority w:val="99"/>
    <w:rsid w:val="002B4B9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F7Z+gi+fnurpwQzKP6Z8taHzUg==">AMUW2mUUodwdWT5EqXUKVSyeYqTjkLm0meHWvmZhvhfPHc8/yjCmVNNuoxQZQxj62BS6BKcuZ/R5k8aDd1IqJ0SvocVXB4UDFRAQ4vR9SaVc2oQhgb+k1DZOfqU8U1OWDHqEq7slcyX+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2022-02-08T09:49:00Z</dcterms:created>
  <dc:creator>RIni</dc:creator>
</cp:coreProperties>
</file>